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5A18EB" w14:textId="77777777" w:rsidR="00A0563B" w:rsidRDefault="00A0563B" w:rsidP="002842E5">
      <w:pPr>
        <w:rPr>
          <w:b/>
          <w:bCs/>
          <w:sz w:val="22"/>
          <w:szCs w:val="22"/>
        </w:rPr>
      </w:pPr>
      <w:r w:rsidRPr="00A0563B">
        <w:rPr>
          <w:b/>
          <w:bCs/>
          <w:sz w:val="22"/>
          <w:szCs w:val="22"/>
        </w:rPr>
        <w:t>Law Fellow, Office of General Counsel</w:t>
      </w:r>
    </w:p>
    <w:p w14:paraId="2207B86E" w14:textId="77777777" w:rsidR="00A0563B" w:rsidRDefault="00A0563B" w:rsidP="002842E5">
      <w:pPr>
        <w:rPr>
          <w:b/>
          <w:bCs/>
          <w:sz w:val="22"/>
          <w:szCs w:val="22"/>
        </w:rPr>
      </w:pPr>
      <w:r>
        <w:rPr>
          <w:b/>
          <w:bCs/>
          <w:sz w:val="22"/>
          <w:szCs w:val="22"/>
        </w:rPr>
        <w:t xml:space="preserve">63906BR </w:t>
      </w:r>
    </w:p>
    <w:p w14:paraId="6681203C" w14:textId="5346C7FC" w:rsidR="00031DAA" w:rsidRDefault="00031DAA" w:rsidP="002842E5">
      <w:pPr>
        <w:rPr>
          <w:b/>
          <w:bCs/>
          <w:sz w:val="22"/>
          <w:szCs w:val="22"/>
        </w:rPr>
      </w:pPr>
    </w:p>
    <w:p w14:paraId="02BE8D4B" w14:textId="77777777" w:rsidR="002C59CA" w:rsidRPr="00EC60D2" w:rsidRDefault="002C59CA" w:rsidP="002C59CA">
      <w:pPr>
        <w:rPr>
          <w:b/>
          <w:sz w:val="22"/>
          <w:szCs w:val="22"/>
        </w:rPr>
      </w:pPr>
    </w:p>
    <w:p w14:paraId="633F3482" w14:textId="00752CE4" w:rsidR="00B86F9B" w:rsidRPr="00223A90" w:rsidRDefault="00B86F9B" w:rsidP="00B86F9B">
      <w:pPr>
        <w:spacing w:after="240"/>
        <w:rPr>
          <w:b/>
          <w:bCs/>
          <w:sz w:val="22"/>
          <w:szCs w:val="22"/>
        </w:rPr>
      </w:pPr>
      <w:r w:rsidRPr="00223A90">
        <w:rPr>
          <w:b/>
          <w:bCs/>
        </w:rPr>
        <w:t>Yale University, conveniently located between Boston and New York, offers exciting opportunities for achievement and growth in New Haven, Connecticut. Located in the heart of historic downtown</w:t>
      </w:r>
      <w:r w:rsidR="0000352D">
        <w:rPr>
          <w:b/>
          <w:bCs/>
        </w:rPr>
        <w:t>,</w:t>
      </w:r>
      <w:r w:rsidRPr="00223A90">
        <w:rPr>
          <w:b/>
          <w:bCs/>
        </w:rPr>
        <w:t xml:space="preserve"> New Haven</w:t>
      </w:r>
      <w:r w:rsidR="0000352D">
        <w:rPr>
          <w:b/>
          <w:bCs/>
        </w:rPr>
        <w:t xml:space="preserve"> is home to</w:t>
      </w:r>
      <w:r w:rsidRPr="00223A90">
        <w:rPr>
          <w:b/>
          <w:bCs/>
        </w:rPr>
        <w:t xml:space="preserve"> more than 100 local boutiques, national retailers, cafés, casual eateries, award-winning restaurants, and world-renowned theaters, galleries, and museums.</w:t>
      </w:r>
    </w:p>
    <w:p w14:paraId="0ACE5D43" w14:textId="77777777" w:rsidR="00572CB3" w:rsidRPr="00EC60D2" w:rsidRDefault="0032397C" w:rsidP="00A1068C">
      <w:pPr>
        <w:rPr>
          <w:sz w:val="22"/>
          <w:szCs w:val="22"/>
        </w:rPr>
      </w:pPr>
      <w:r w:rsidRPr="00EC60D2">
        <w:rPr>
          <w:b/>
          <w:sz w:val="22"/>
          <w:szCs w:val="22"/>
        </w:rPr>
        <w:t>General Purpose:</w:t>
      </w:r>
      <w:r w:rsidR="00291362" w:rsidRPr="00EC60D2">
        <w:rPr>
          <w:sz w:val="22"/>
          <w:szCs w:val="22"/>
        </w:rPr>
        <w:t xml:space="preserve">  </w:t>
      </w:r>
    </w:p>
    <w:p w14:paraId="7C030BB0" w14:textId="77777777" w:rsidR="00A0563B" w:rsidRPr="00A0563B" w:rsidRDefault="00A0563B" w:rsidP="00A0563B">
      <w:pPr>
        <w:spacing w:line="225" w:lineRule="atLeast"/>
        <w:rPr>
          <w:sz w:val="22"/>
          <w:szCs w:val="22"/>
        </w:rPr>
      </w:pPr>
      <w:r w:rsidRPr="00A0563B">
        <w:rPr>
          <w:sz w:val="22"/>
          <w:szCs w:val="22"/>
        </w:rPr>
        <w:t>The Office of the Vice President and General Counsel of Yale University has an opening for a full-time attorney for an academic-year term to begin in July 2021. The Office, which includes 22 attorneys, is responsible for overseeing or conducting the legal affairs of Yale University, serving as in-house counsel to the central administration and the administrations of Yale College, the graduate and professional schools, and their constituent departments, as well as coordinating the work of outside counsel when used.</w:t>
      </w:r>
    </w:p>
    <w:p w14:paraId="1BE448D0" w14:textId="77777777" w:rsidR="00A0563B" w:rsidRPr="00A0563B" w:rsidRDefault="00A0563B" w:rsidP="00A0563B">
      <w:pPr>
        <w:spacing w:line="225" w:lineRule="atLeast"/>
        <w:rPr>
          <w:sz w:val="22"/>
          <w:szCs w:val="22"/>
        </w:rPr>
      </w:pPr>
    </w:p>
    <w:p w14:paraId="1FCA205E" w14:textId="77777777" w:rsidR="00A0563B" w:rsidRPr="00A0563B" w:rsidRDefault="00A0563B" w:rsidP="00A0563B">
      <w:pPr>
        <w:spacing w:line="225" w:lineRule="atLeast"/>
        <w:rPr>
          <w:sz w:val="22"/>
          <w:szCs w:val="22"/>
        </w:rPr>
      </w:pPr>
      <w:r w:rsidRPr="00A0563B">
        <w:rPr>
          <w:sz w:val="22"/>
          <w:szCs w:val="22"/>
        </w:rPr>
        <w:t>This fellowship provides law school graduates with an excellent and unusual opportunity to develop legal research and writing skills and other experience in a wide variety of fields, including education law, federal and state regulation, commercial and corporate law, and litigation, all within the context of a major not-for-profit research university. The Office of the General Counsel is also responsible for the federal relations of the University, involving communications and commentary on issues concerning higher education to members of Congress, their staffs, and various government agencies and officials.</w:t>
      </w:r>
    </w:p>
    <w:p w14:paraId="28487098" w14:textId="77777777" w:rsidR="00A0563B" w:rsidRPr="00A0563B" w:rsidRDefault="00A0563B" w:rsidP="00A0563B">
      <w:pPr>
        <w:spacing w:line="225" w:lineRule="atLeast"/>
        <w:rPr>
          <w:sz w:val="22"/>
          <w:szCs w:val="22"/>
        </w:rPr>
      </w:pPr>
    </w:p>
    <w:p w14:paraId="0CDC29B6" w14:textId="4DBD3871" w:rsidR="00590D81" w:rsidRDefault="00A0563B" w:rsidP="00A0563B">
      <w:pPr>
        <w:spacing w:line="225" w:lineRule="atLeast"/>
        <w:rPr>
          <w:sz w:val="22"/>
          <w:szCs w:val="22"/>
        </w:rPr>
      </w:pPr>
      <w:r w:rsidRPr="00A0563B">
        <w:rPr>
          <w:sz w:val="22"/>
          <w:szCs w:val="22"/>
        </w:rPr>
        <w:t>Work will include legal and fact research, the drafting of memoranda, correspondence, and legal documents, and a variety of other tasks under the supervision of the office’s attorneys. Strong academic credentials and well-developed writing skills are important qualifications for this position. This position is available for a single academic year term, with a possibility for a one-year extension, and does not lead to continuing employment.</w:t>
      </w:r>
    </w:p>
    <w:p w14:paraId="6F2B2289" w14:textId="77777777" w:rsidR="00A0563B" w:rsidRPr="00EC60D2" w:rsidRDefault="00A0563B" w:rsidP="00A0563B">
      <w:pPr>
        <w:spacing w:line="225" w:lineRule="atLeast"/>
        <w:rPr>
          <w:sz w:val="22"/>
          <w:szCs w:val="22"/>
        </w:rPr>
      </w:pPr>
    </w:p>
    <w:p w14:paraId="7538EF4D" w14:textId="229DA022" w:rsidR="00EC60D2" w:rsidRDefault="00C2345E" w:rsidP="00DA4EC1">
      <w:pPr>
        <w:spacing w:line="225" w:lineRule="atLeast"/>
        <w:rPr>
          <w:sz w:val="22"/>
          <w:szCs w:val="22"/>
        </w:rPr>
      </w:pPr>
      <w:r w:rsidRPr="00EC60D2">
        <w:rPr>
          <w:b/>
          <w:sz w:val="22"/>
          <w:szCs w:val="22"/>
        </w:rPr>
        <w:t>Required Education and Experience:</w:t>
      </w:r>
      <w:r w:rsidR="00291362" w:rsidRPr="00EC60D2">
        <w:rPr>
          <w:sz w:val="22"/>
          <w:szCs w:val="22"/>
        </w:rPr>
        <w:t xml:space="preserve">  </w:t>
      </w:r>
      <w:r w:rsidR="00A0563B" w:rsidRPr="00A0563B">
        <w:rPr>
          <w:sz w:val="22"/>
          <w:szCs w:val="22"/>
        </w:rPr>
        <w:t>J.D.</w:t>
      </w:r>
    </w:p>
    <w:p w14:paraId="2441420E" w14:textId="77777777" w:rsidR="004E65C7" w:rsidRDefault="004E65C7" w:rsidP="00DA4EC1">
      <w:pPr>
        <w:spacing w:line="225" w:lineRule="atLeast"/>
        <w:rPr>
          <w:sz w:val="22"/>
          <w:szCs w:val="22"/>
        </w:rPr>
      </w:pPr>
    </w:p>
    <w:p w14:paraId="768FC7E8" w14:textId="77777777" w:rsidR="009F550D" w:rsidRDefault="00702016" w:rsidP="009F550D">
      <w:pPr>
        <w:spacing w:line="225" w:lineRule="atLeast"/>
        <w:rPr>
          <w:sz w:val="22"/>
          <w:szCs w:val="22"/>
        </w:rPr>
      </w:pPr>
      <w:r w:rsidRPr="00EC60D2">
        <w:rPr>
          <w:b/>
          <w:sz w:val="22"/>
          <w:szCs w:val="22"/>
        </w:rPr>
        <w:t>Qualifica</w:t>
      </w:r>
      <w:r w:rsidR="00DA4EC1" w:rsidRPr="00EC60D2">
        <w:rPr>
          <w:b/>
          <w:sz w:val="22"/>
          <w:szCs w:val="22"/>
        </w:rPr>
        <w:t>tions:</w:t>
      </w:r>
      <w:r w:rsidR="004E65C7" w:rsidRPr="004E65C7">
        <w:rPr>
          <w:sz w:val="22"/>
          <w:szCs w:val="22"/>
        </w:rPr>
        <w:t xml:space="preserve"> </w:t>
      </w:r>
    </w:p>
    <w:p w14:paraId="04F511A9" w14:textId="38B00665" w:rsidR="009F550D" w:rsidRDefault="00A0563B" w:rsidP="009F550D">
      <w:pPr>
        <w:numPr>
          <w:ilvl w:val="0"/>
          <w:numId w:val="36"/>
        </w:numPr>
        <w:spacing w:line="225" w:lineRule="atLeast"/>
        <w:rPr>
          <w:sz w:val="22"/>
          <w:szCs w:val="22"/>
        </w:rPr>
      </w:pPr>
      <w:r w:rsidRPr="00A0563B">
        <w:rPr>
          <w:sz w:val="22"/>
          <w:szCs w:val="22"/>
        </w:rPr>
        <w:t>Advanced writing skills with strong academic credentials.</w:t>
      </w:r>
    </w:p>
    <w:p w14:paraId="1E2A4011" w14:textId="77777777" w:rsidR="009F550D" w:rsidRDefault="009F550D" w:rsidP="009F550D">
      <w:pPr>
        <w:spacing w:line="225" w:lineRule="atLeast"/>
        <w:rPr>
          <w:sz w:val="22"/>
          <w:szCs w:val="22"/>
        </w:rPr>
      </w:pPr>
    </w:p>
    <w:p w14:paraId="55E87EE7" w14:textId="561C6A68" w:rsidR="002C59CA" w:rsidRPr="00EC60D2" w:rsidRDefault="002C59CA" w:rsidP="0076289F">
      <w:pPr>
        <w:rPr>
          <w:bCs/>
          <w:sz w:val="22"/>
          <w:szCs w:val="22"/>
        </w:rPr>
      </w:pPr>
      <w:r w:rsidRPr="00EC60D2">
        <w:rPr>
          <w:b/>
          <w:sz w:val="22"/>
          <w:szCs w:val="22"/>
        </w:rPr>
        <w:t xml:space="preserve">Application: </w:t>
      </w:r>
      <w:r w:rsidRPr="00EC60D2">
        <w:rPr>
          <w:sz w:val="22"/>
          <w:szCs w:val="22"/>
        </w:rPr>
        <w:t xml:space="preserve">For </w:t>
      </w:r>
      <w:r w:rsidR="00D07965" w:rsidRPr="00EC60D2">
        <w:rPr>
          <w:sz w:val="22"/>
          <w:szCs w:val="22"/>
        </w:rPr>
        <w:t xml:space="preserve">more information and </w:t>
      </w:r>
      <w:r w:rsidRPr="00EC60D2">
        <w:rPr>
          <w:sz w:val="22"/>
          <w:szCs w:val="22"/>
        </w:rPr>
        <w:t>immediate consideration, please apply online at</w:t>
      </w:r>
      <w:r w:rsidR="004E65C7">
        <w:rPr>
          <w:sz w:val="22"/>
          <w:szCs w:val="22"/>
        </w:rPr>
        <w:t xml:space="preserve"> </w:t>
      </w:r>
      <w:hyperlink r:id="rId7" w:history="1">
        <w:r w:rsidR="00A0563B" w:rsidRPr="0078255F">
          <w:rPr>
            <w:rStyle w:val="Hyperlink"/>
          </w:rPr>
          <w:t>https://bit.ly/YaleCareers-63906BR</w:t>
        </w:r>
      </w:hyperlink>
      <w:r w:rsidR="004E65C7">
        <w:rPr>
          <w:sz w:val="22"/>
          <w:szCs w:val="22"/>
        </w:rPr>
        <w:t xml:space="preserve">. </w:t>
      </w:r>
      <w:hyperlink r:id="rId8" w:history="1"/>
      <w:r w:rsidR="00072934">
        <w:rPr>
          <w:sz w:val="22"/>
          <w:szCs w:val="22"/>
        </w:rPr>
        <w:t xml:space="preserve"> </w:t>
      </w:r>
      <w:r w:rsidR="006B4131" w:rsidRPr="00EC60D2">
        <w:rPr>
          <w:sz w:val="22"/>
          <w:szCs w:val="22"/>
        </w:rPr>
        <w:t>Please b</w:t>
      </w:r>
      <w:r w:rsidRPr="00EC60D2">
        <w:rPr>
          <w:sz w:val="22"/>
          <w:szCs w:val="22"/>
        </w:rPr>
        <w:t xml:space="preserve">e sure to </w:t>
      </w:r>
      <w:r w:rsidR="00934312" w:rsidRPr="00EC60D2">
        <w:rPr>
          <w:sz w:val="22"/>
          <w:szCs w:val="22"/>
        </w:rPr>
        <w:t>reference this website</w:t>
      </w:r>
      <w:r w:rsidR="008936E6" w:rsidRPr="00EC60D2">
        <w:rPr>
          <w:sz w:val="22"/>
          <w:szCs w:val="22"/>
        </w:rPr>
        <w:t xml:space="preserve"> </w:t>
      </w:r>
      <w:r w:rsidR="0030045B" w:rsidRPr="00EC60D2">
        <w:rPr>
          <w:sz w:val="22"/>
          <w:szCs w:val="22"/>
        </w:rPr>
        <w:t>when applying for this position</w:t>
      </w:r>
      <w:r w:rsidRPr="00EC60D2">
        <w:rPr>
          <w:sz w:val="22"/>
          <w:szCs w:val="22"/>
        </w:rPr>
        <w:t>.</w:t>
      </w:r>
    </w:p>
    <w:p w14:paraId="53593CA2" w14:textId="77777777" w:rsidR="002C59CA" w:rsidRPr="00EC60D2" w:rsidRDefault="002C59CA">
      <w:pPr>
        <w:rPr>
          <w:b/>
          <w:sz w:val="22"/>
          <w:szCs w:val="22"/>
        </w:rPr>
      </w:pPr>
    </w:p>
    <w:p w14:paraId="2177EF17" w14:textId="77777777" w:rsidR="002C59CA" w:rsidRPr="00EC60D2" w:rsidRDefault="002C59CA" w:rsidP="002C59CA">
      <w:pPr>
        <w:rPr>
          <w:i/>
          <w:iCs/>
          <w:sz w:val="22"/>
          <w:szCs w:val="22"/>
        </w:rPr>
      </w:pPr>
      <w:r w:rsidRPr="00EC60D2">
        <w:rPr>
          <w:b/>
          <w:bCs/>
          <w:sz w:val="22"/>
          <w:szCs w:val="22"/>
        </w:rPr>
        <w:t>We invite you to discover the excitement, diversity, rewards and excellence of a career at Yale University</w:t>
      </w:r>
      <w:r w:rsidR="0055385C" w:rsidRPr="00EC60D2">
        <w:rPr>
          <w:b/>
          <w:bCs/>
          <w:sz w:val="22"/>
          <w:szCs w:val="22"/>
        </w:rPr>
        <w:t>. O</w:t>
      </w:r>
      <w:r w:rsidRPr="00EC60D2">
        <w:rPr>
          <w:b/>
          <w:bCs/>
          <w:sz w:val="22"/>
          <w:szCs w:val="22"/>
        </w:rPr>
        <w:t xml:space="preserve">ne of the country's great workplaces, </w:t>
      </w:r>
      <w:r w:rsidR="0055385C" w:rsidRPr="00EC60D2">
        <w:rPr>
          <w:b/>
          <w:bCs/>
          <w:sz w:val="22"/>
          <w:szCs w:val="22"/>
        </w:rPr>
        <w:t xml:space="preserve">Yale University </w:t>
      </w:r>
      <w:r w:rsidRPr="00EC60D2">
        <w:rPr>
          <w:b/>
          <w:bCs/>
          <w:sz w:val="22"/>
          <w:szCs w:val="22"/>
        </w:rPr>
        <w:t xml:space="preserve">offers exciting opportunities for meaningful accomplishment and true growth. Our benefits package is among the best anywhere, with a wide variety of insurance choices, liberal paid time off, fantastic family and educational benefits, a variety of retirement benefits, </w:t>
      </w:r>
      <w:r w:rsidR="00B32FCB" w:rsidRPr="00EC60D2">
        <w:rPr>
          <w:b/>
          <w:bCs/>
          <w:sz w:val="22"/>
          <w:szCs w:val="22"/>
        </w:rPr>
        <w:t xml:space="preserve">extensive </w:t>
      </w:r>
      <w:r w:rsidRPr="00EC60D2">
        <w:rPr>
          <w:b/>
          <w:bCs/>
          <w:sz w:val="22"/>
          <w:szCs w:val="22"/>
        </w:rPr>
        <w:t>recreational facilities</w:t>
      </w:r>
      <w:r w:rsidR="00B32FCB" w:rsidRPr="00EC60D2">
        <w:rPr>
          <w:b/>
          <w:bCs/>
          <w:sz w:val="22"/>
          <w:szCs w:val="22"/>
        </w:rPr>
        <w:t>,</w:t>
      </w:r>
      <w:r w:rsidRPr="00EC60D2">
        <w:rPr>
          <w:b/>
          <w:bCs/>
          <w:sz w:val="22"/>
          <w:szCs w:val="22"/>
        </w:rPr>
        <w:t xml:space="preserve"> and much more.</w:t>
      </w:r>
      <w:r w:rsidRPr="00EC60D2">
        <w:rPr>
          <w:b/>
          <w:bCs/>
          <w:sz w:val="22"/>
          <w:szCs w:val="22"/>
        </w:rPr>
        <w:br/>
      </w:r>
    </w:p>
    <w:p w14:paraId="111C0FD6" w14:textId="77777777" w:rsidR="00060B3C" w:rsidRDefault="00D903DD" w:rsidP="00D903DD">
      <w:pPr>
        <w:rPr>
          <w:i/>
          <w:sz w:val="22"/>
          <w:szCs w:val="22"/>
        </w:rPr>
      </w:pPr>
      <w:r w:rsidRPr="00EC60D2">
        <w:rPr>
          <w:i/>
          <w:sz w:val="22"/>
          <w:szCs w:val="22"/>
        </w:rPr>
        <w:t>Yale University considers applicants for employment without regard to</w:t>
      </w:r>
      <w:r w:rsidR="001140FA">
        <w:rPr>
          <w:i/>
          <w:sz w:val="22"/>
          <w:szCs w:val="22"/>
        </w:rPr>
        <w:t xml:space="preserve"> </w:t>
      </w:r>
      <w:r w:rsidRPr="00EC60D2">
        <w:rPr>
          <w:i/>
          <w:sz w:val="22"/>
          <w:szCs w:val="22"/>
        </w:rPr>
        <w:t>and does n</w:t>
      </w:r>
      <w:r w:rsidR="004B4093" w:rsidRPr="00EC60D2">
        <w:rPr>
          <w:i/>
          <w:sz w:val="22"/>
          <w:szCs w:val="22"/>
        </w:rPr>
        <w:t>ot discriminate on the basis of</w:t>
      </w:r>
      <w:r w:rsidRPr="00EC60D2">
        <w:rPr>
          <w:i/>
          <w:sz w:val="22"/>
          <w:szCs w:val="22"/>
        </w:rPr>
        <w:t xml:space="preserve"> an individual’s sex, race, color, religion, age, disability, status as a veteran, or national or ethnic origin; nor does Yale discriminate on the basis of sexual orientation or gender identity or expression.</w:t>
      </w:r>
    </w:p>
    <w:p w14:paraId="5C4E3B88" w14:textId="77777777" w:rsidR="005608C4" w:rsidRDefault="005608C4" w:rsidP="00D903DD">
      <w:pPr>
        <w:rPr>
          <w:i/>
          <w:sz w:val="22"/>
          <w:szCs w:val="22"/>
        </w:rPr>
      </w:pPr>
    </w:p>
    <w:p w14:paraId="404EA946" w14:textId="77777777" w:rsidR="00F86F53" w:rsidRDefault="0000352D" w:rsidP="005656A1">
      <w:pPr>
        <w:rPr>
          <w:i/>
          <w:sz w:val="22"/>
          <w:szCs w:val="22"/>
        </w:rPr>
      </w:pPr>
      <w:hyperlink r:id="rId9" w:history="1">
        <w:r w:rsidR="00F86F53" w:rsidRPr="00506FBA">
          <w:rPr>
            <w:rStyle w:val="Hyperlink"/>
            <w:i/>
            <w:sz w:val="22"/>
            <w:szCs w:val="22"/>
          </w:rPr>
          <w:t>https://your.yale.edu/careers</w:t>
        </w:r>
      </w:hyperlink>
    </w:p>
    <w:p w14:paraId="24C0A63E" w14:textId="77777777" w:rsidR="005656A1" w:rsidRPr="00EC60D2" w:rsidRDefault="005656A1" w:rsidP="005656A1">
      <w:pPr>
        <w:rPr>
          <w:i/>
          <w:sz w:val="22"/>
          <w:szCs w:val="22"/>
        </w:rPr>
      </w:pPr>
      <w:r>
        <w:rPr>
          <w:i/>
          <w:sz w:val="22"/>
          <w:szCs w:val="22"/>
        </w:rPr>
        <w:t xml:space="preserve"> </w:t>
      </w:r>
    </w:p>
    <w:p w14:paraId="0DB65AC3" w14:textId="77777777" w:rsidR="005656A1" w:rsidRPr="00EC60D2" w:rsidRDefault="005656A1" w:rsidP="00D903DD">
      <w:pPr>
        <w:rPr>
          <w:i/>
          <w:sz w:val="22"/>
          <w:szCs w:val="22"/>
        </w:rPr>
      </w:pPr>
    </w:p>
    <w:sectPr w:rsidR="005656A1" w:rsidRPr="00EC60D2" w:rsidSect="00EC60D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A1CD93" w14:textId="77777777" w:rsidR="00E25F24" w:rsidRDefault="00E25F24" w:rsidP="0040595C">
      <w:r>
        <w:separator/>
      </w:r>
    </w:p>
  </w:endnote>
  <w:endnote w:type="continuationSeparator" w:id="0">
    <w:p w14:paraId="7E687B41" w14:textId="77777777" w:rsidR="00E25F24" w:rsidRDefault="00E25F24" w:rsidP="00405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C4B432" w14:textId="77777777" w:rsidR="00E25F24" w:rsidRDefault="00E25F24" w:rsidP="0040595C">
      <w:r>
        <w:separator/>
      </w:r>
    </w:p>
  </w:footnote>
  <w:footnote w:type="continuationSeparator" w:id="0">
    <w:p w14:paraId="33D66F8C" w14:textId="77777777" w:rsidR="00E25F24" w:rsidRDefault="00E25F24" w:rsidP="004059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E5EF8"/>
    <w:multiLevelType w:val="hybridMultilevel"/>
    <w:tmpl w:val="CDE0B64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F95492"/>
    <w:multiLevelType w:val="hybridMultilevel"/>
    <w:tmpl w:val="796472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F45153"/>
    <w:multiLevelType w:val="hybridMultilevel"/>
    <w:tmpl w:val="33BE7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5523A2"/>
    <w:multiLevelType w:val="hybridMultilevel"/>
    <w:tmpl w:val="4ED25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616D06"/>
    <w:multiLevelType w:val="hybridMultilevel"/>
    <w:tmpl w:val="7B5869C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0B374B"/>
    <w:multiLevelType w:val="hybridMultilevel"/>
    <w:tmpl w:val="08C4B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6C19C5"/>
    <w:multiLevelType w:val="hybridMultilevel"/>
    <w:tmpl w:val="7D025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9D7F04"/>
    <w:multiLevelType w:val="hybridMultilevel"/>
    <w:tmpl w:val="9F0032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B81605"/>
    <w:multiLevelType w:val="hybridMultilevel"/>
    <w:tmpl w:val="7F86D8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D16C3E"/>
    <w:multiLevelType w:val="hybridMultilevel"/>
    <w:tmpl w:val="86A60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08519B"/>
    <w:multiLevelType w:val="hybridMultilevel"/>
    <w:tmpl w:val="FEE89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9A0F1C"/>
    <w:multiLevelType w:val="hybridMultilevel"/>
    <w:tmpl w:val="CB52C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980E2F"/>
    <w:multiLevelType w:val="hybridMultilevel"/>
    <w:tmpl w:val="CCFC7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2119A8"/>
    <w:multiLevelType w:val="hybridMultilevel"/>
    <w:tmpl w:val="F60008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E37CD6"/>
    <w:multiLevelType w:val="hybridMultilevel"/>
    <w:tmpl w:val="CD96A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9A609C"/>
    <w:multiLevelType w:val="hybridMultilevel"/>
    <w:tmpl w:val="1A324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AB458D"/>
    <w:multiLevelType w:val="hybridMultilevel"/>
    <w:tmpl w:val="3C62EC9C"/>
    <w:lvl w:ilvl="0" w:tplc="BFC6A31E">
      <w:start w:val="1"/>
      <w:numFmt w:val="decimal"/>
      <w:lvlText w:val="(%1."/>
      <w:lvlJc w:val="left"/>
      <w:pPr>
        <w:tabs>
          <w:tab w:val="num" w:pos="720"/>
        </w:tabs>
        <w:ind w:left="720" w:hanging="360"/>
      </w:pPr>
      <w:rPr>
        <w:rFonts w:hint="default"/>
        <w:b w:val="0"/>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54C64D0"/>
    <w:multiLevelType w:val="hybridMultilevel"/>
    <w:tmpl w:val="72800B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6367BA"/>
    <w:multiLevelType w:val="hybridMultilevel"/>
    <w:tmpl w:val="30964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C66188"/>
    <w:multiLevelType w:val="hybridMultilevel"/>
    <w:tmpl w:val="F404C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C40043"/>
    <w:multiLevelType w:val="hybridMultilevel"/>
    <w:tmpl w:val="55620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436CD3"/>
    <w:multiLevelType w:val="hybridMultilevel"/>
    <w:tmpl w:val="98849E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79037C"/>
    <w:multiLevelType w:val="hybridMultilevel"/>
    <w:tmpl w:val="B45E0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E477E0"/>
    <w:multiLevelType w:val="hybridMultilevel"/>
    <w:tmpl w:val="30045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A0048D"/>
    <w:multiLevelType w:val="hybridMultilevel"/>
    <w:tmpl w:val="55B6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1A4BFB"/>
    <w:multiLevelType w:val="hybridMultilevel"/>
    <w:tmpl w:val="7C8224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15605C9"/>
    <w:multiLevelType w:val="hybridMultilevel"/>
    <w:tmpl w:val="865E63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8B57BA"/>
    <w:multiLevelType w:val="hybridMultilevel"/>
    <w:tmpl w:val="78560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8B09FE"/>
    <w:multiLevelType w:val="hybridMultilevel"/>
    <w:tmpl w:val="1ABE3B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B161870"/>
    <w:multiLevelType w:val="hybridMultilevel"/>
    <w:tmpl w:val="59880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894493"/>
    <w:multiLevelType w:val="hybridMultilevel"/>
    <w:tmpl w:val="07C46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2F1CA9"/>
    <w:multiLevelType w:val="hybridMultilevel"/>
    <w:tmpl w:val="049082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33375DF"/>
    <w:multiLevelType w:val="hybridMultilevel"/>
    <w:tmpl w:val="AEB6F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C7E71E2"/>
    <w:multiLevelType w:val="hybridMultilevel"/>
    <w:tmpl w:val="761A4AE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60B441C"/>
    <w:multiLevelType w:val="hybridMultilevel"/>
    <w:tmpl w:val="46E66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9212D34"/>
    <w:multiLevelType w:val="hybridMultilevel"/>
    <w:tmpl w:val="9D843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C50536D"/>
    <w:multiLevelType w:val="hybridMultilevel"/>
    <w:tmpl w:val="A4D61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DB55508"/>
    <w:multiLevelType w:val="hybridMultilevel"/>
    <w:tmpl w:val="62E8BD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5"/>
  </w:num>
  <w:num w:numId="3">
    <w:abstractNumId w:val="16"/>
  </w:num>
  <w:num w:numId="4">
    <w:abstractNumId w:val="9"/>
  </w:num>
  <w:num w:numId="5">
    <w:abstractNumId w:val="12"/>
  </w:num>
  <w:num w:numId="6">
    <w:abstractNumId w:val="35"/>
  </w:num>
  <w:num w:numId="7">
    <w:abstractNumId w:val="22"/>
  </w:num>
  <w:num w:numId="8">
    <w:abstractNumId w:val="31"/>
  </w:num>
  <w:num w:numId="9">
    <w:abstractNumId w:val="5"/>
  </w:num>
  <w:num w:numId="10">
    <w:abstractNumId w:val="37"/>
  </w:num>
  <w:num w:numId="11">
    <w:abstractNumId w:val="8"/>
  </w:num>
  <w:num w:numId="12">
    <w:abstractNumId w:val="30"/>
  </w:num>
  <w:num w:numId="13">
    <w:abstractNumId w:val="23"/>
  </w:num>
  <w:num w:numId="14">
    <w:abstractNumId w:val="14"/>
  </w:num>
  <w:num w:numId="15">
    <w:abstractNumId w:val="13"/>
  </w:num>
  <w:num w:numId="16">
    <w:abstractNumId w:val="3"/>
  </w:num>
  <w:num w:numId="17">
    <w:abstractNumId w:val="7"/>
  </w:num>
  <w:num w:numId="18">
    <w:abstractNumId w:val="19"/>
  </w:num>
  <w:num w:numId="19">
    <w:abstractNumId w:val="34"/>
  </w:num>
  <w:num w:numId="20">
    <w:abstractNumId w:val="2"/>
  </w:num>
  <w:num w:numId="21">
    <w:abstractNumId w:val="28"/>
  </w:num>
  <w:num w:numId="22">
    <w:abstractNumId w:val="26"/>
  </w:num>
  <w:num w:numId="23">
    <w:abstractNumId w:val="4"/>
  </w:num>
  <w:num w:numId="24">
    <w:abstractNumId w:val="18"/>
  </w:num>
  <w:num w:numId="25">
    <w:abstractNumId w:val="11"/>
  </w:num>
  <w:num w:numId="26">
    <w:abstractNumId w:val="6"/>
  </w:num>
  <w:num w:numId="27">
    <w:abstractNumId w:val="29"/>
  </w:num>
  <w:num w:numId="28">
    <w:abstractNumId w:val="15"/>
  </w:num>
  <w:num w:numId="29">
    <w:abstractNumId w:val="33"/>
  </w:num>
  <w:num w:numId="30">
    <w:abstractNumId w:val="0"/>
  </w:num>
  <w:num w:numId="31">
    <w:abstractNumId w:val="20"/>
  </w:num>
  <w:num w:numId="32">
    <w:abstractNumId w:val="32"/>
  </w:num>
  <w:num w:numId="33">
    <w:abstractNumId w:val="10"/>
  </w:num>
  <w:num w:numId="34">
    <w:abstractNumId w:val="21"/>
  </w:num>
  <w:num w:numId="35">
    <w:abstractNumId w:val="36"/>
  </w:num>
  <w:num w:numId="36">
    <w:abstractNumId w:val="27"/>
  </w:num>
  <w:num w:numId="37">
    <w:abstractNumId w:val="17"/>
  </w:num>
  <w:num w:numId="3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F24"/>
    <w:rsid w:val="000010AC"/>
    <w:rsid w:val="0000352D"/>
    <w:rsid w:val="00007B5D"/>
    <w:rsid w:val="00031DAA"/>
    <w:rsid w:val="00034A23"/>
    <w:rsid w:val="00043E36"/>
    <w:rsid w:val="00060B3C"/>
    <w:rsid w:val="00062728"/>
    <w:rsid w:val="00072934"/>
    <w:rsid w:val="00087961"/>
    <w:rsid w:val="000C1217"/>
    <w:rsid w:val="000D3071"/>
    <w:rsid w:val="000D73F8"/>
    <w:rsid w:val="000F5CD8"/>
    <w:rsid w:val="001133E4"/>
    <w:rsid w:val="001140FA"/>
    <w:rsid w:val="00144616"/>
    <w:rsid w:val="001952A7"/>
    <w:rsid w:val="001A2DE9"/>
    <w:rsid w:val="001E4B3F"/>
    <w:rsid w:val="001E6F42"/>
    <w:rsid w:val="001E7D92"/>
    <w:rsid w:val="00213D4D"/>
    <w:rsid w:val="00225462"/>
    <w:rsid w:val="00246320"/>
    <w:rsid w:val="00252A0D"/>
    <w:rsid w:val="0026301C"/>
    <w:rsid w:val="002755E3"/>
    <w:rsid w:val="00280DDE"/>
    <w:rsid w:val="002842E5"/>
    <w:rsid w:val="00291362"/>
    <w:rsid w:val="00292CA7"/>
    <w:rsid w:val="002A3A27"/>
    <w:rsid w:val="002A711B"/>
    <w:rsid w:val="002C59CA"/>
    <w:rsid w:val="002F2493"/>
    <w:rsid w:val="0030045B"/>
    <w:rsid w:val="0032397C"/>
    <w:rsid w:val="003B3FD0"/>
    <w:rsid w:val="003B4AED"/>
    <w:rsid w:val="003C4653"/>
    <w:rsid w:val="003C7068"/>
    <w:rsid w:val="0040022E"/>
    <w:rsid w:val="0040595C"/>
    <w:rsid w:val="00410C5C"/>
    <w:rsid w:val="0042610B"/>
    <w:rsid w:val="00447B05"/>
    <w:rsid w:val="004600A4"/>
    <w:rsid w:val="00465A91"/>
    <w:rsid w:val="004730C4"/>
    <w:rsid w:val="004774CC"/>
    <w:rsid w:val="004910BC"/>
    <w:rsid w:val="004929EB"/>
    <w:rsid w:val="00495FBA"/>
    <w:rsid w:val="004B4093"/>
    <w:rsid w:val="004C0A6D"/>
    <w:rsid w:val="004C1034"/>
    <w:rsid w:val="004D399E"/>
    <w:rsid w:val="004E65C7"/>
    <w:rsid w:val="004F5C8B"/>
    <w:rsid w:val="00507AC0"/>
    <w:rsid w:val="005350C4"/>
    <w:rsid w:val="00545133"/>
    <w:rsid w:val="00553243"/>
    <w:rsid w:val="0055385C"/>
    <w:rsid w:val="005608C4"/>
    <w:rsid w:val="005656A1"/>
    <w:rsid w:val="00572CB3"/>
    <w:rsid w:val="00590D81"/>
    <w:rsid w:val="00591DBB"/>
    <w:rsid w:val="005A2A21"/>
    <w:rsid w:val="005A6C5A"/>
    <w:rsid w:val="005E6C44"/>
    <w:rsid w:val="005F159D"/>
    <w:rsid w:val="005F1F2A"/>
    <w:rsid w:val="0061147E"/>
    <w:rsid w:val="00672A02"/>
    <w:rsid w:val="006A4E57"/>
    <w:rsid w:val="006B4131"/>
    <w:rsid w:val="006C043E"/>
    <w:rsid w:val="006C2667"/>
    <w:rsid w:val="006D6279"/>
    <w:rsid w:val="006D691D"/>
    <w:rsid w:val="00702016"/>
    <w:rsid w:val="0070467F"/>
    <w:rsid w:val="00741855"/>
    <w:rsid w:val="00754C68"/>
    <w:rsid w:val="0076289F"/>
    <w:rsid w:val="00767604"/>
    <w:rsid w:val="007936E8"/>
    <w:rsid w:val="007B4155"/>
    <w:rsid w:val="007C045B"/>
    <w:rsid w:val="007D04D8"/>
    <w:rsid w:val="007F4B2A"/>
    <w:rsid w:val="008211C7"/>
    <w:rsid w:val="00825920"/>
    <w:rsid w:val="0085578A"/>
    <w:rsid w:val="00887AAB"/>
    <w:rsid w:val="008936E6"/>
    <w:rsid w:val="00895CCC"/>
    <w:rsid w:val="008A7CD2"/>
    <w:rsid w:val="008D42AF"/>
    <w:rsid w:val="008F44B2"/>
    <w:rsid w:val="00914CD2"/>
    <w:rsid w:val="00934312"/>
    <w:rsid w:val="00960543"/>
    <w:rsid w:val="00964EF8"/>
    <w:rsid w:val="00982F9C"/>
    <w:rsid w:val="00985ABE"/>
    <w:rsid w:val="009A17C4"/>
    <w:rsid w:val="009B2F6F"/>
    <w:rsid w:val="009B6213"/>
    <w:rsid w:val="009C4840"/>
    <w:rsid w:val="009F550D"/>
    <w:rsid w:val="00A024F1"/>
    <w:rsid w:val="00A0563B"/>
    <w:rsid w:val="00A1068C"/>
    <w:rsid w:val="00A1330E"/>
    <w:rsid w:val="00A77167"/>
    <w:rsid w:val="00A9626E"/>
    <w:rsid w:val="00AA22E2"/>
    <w:rsid w:val="00AC14F3"/>
    <w:rsid w:val="00AE46C9"/>
    <w:rsid w:val="00B174C8"/>
    <w:rsid w:val="00B32FCB"/>
    <w:rsid w:val="00B34277"/>
    <w:rsid w:val="00B540C9"/>
    <w:rsid w:val="00B86F9B"/>
    <w:rsid w:val="00BC2CFC"/>
    <w:rsid w:val="00BD32B3"/>
    <w:rsid w:val="00BE1448"/>
    <w:rsid w:val="00BE5E89"/>
    <w:rsid w:val="00C00AED"/>
    <w:rsid w:val="00C14BCD"/>
    <w:rsid w:val="00C2345E"/>
    <w:rsid w:val="00C32409"/>
    <w:rsid w:val="00C445A4"/>
    <w:rsid w:val="00C85B23"/>
    <w:rsid w:val="00CB3F76"/>
    <w:rsid w:val="00CC09B4"/>
    <w:rsid w:val="00CE3696"/>
    <w:rsid w:val="00CE4A55"/>
    <w:rsid w:val="00D07965"/>
    <w:rsid w:val="00D21B71"/>
    <w:rsid w:val="00D23EA7"/>
    <w:rsid w:val="00D24C07"/>
    <w:rsid w:val="00D31444"/>
    <w:rsid w:val="00D903DD"/>
    <w:rsid w:val="00DA46EA"/>
    <w:rsid w:val="00DA4EC1"/>
    <w:rsid w:val="00DA742C"/>
    <w:rsid w:val="00DC50E6"/>
    <w:rsid w:val="00DD33A8"/>
    <w:rsid w:val="00DD57B7"/>
    <w:rsid w:val="00DD6411"/>
    <w:rsid w:val="00DE0AE4"/>
    <w:rsid w:val="00DE2B3F"/>
    <w:rsid w:val="00E02C2E"/>
    <w:rsid w:val="00E05EC4"/>
    <w:rsid w:val="00E10906"/>
    <w:rsid w:val="00E24099"/>
    <w:rsid w:val="00E25DD5"/>
    <w:rsid w:val="00E25F24"/>
    <w:rsid w:val="00E5084B"/>
    <w:rsid w:val="00E52D84"/>
    <w:rsid w:val="00E75355"/>
    <w:rsid w:val="00E9047B"/>
    <w:rsid w:val="00EB0EBA"/>
    <w:rsid w:val="00EC60D2"/>
    <w:rsid w:val="00EE4E7B"/>
    <w:rsid w:val="00EF5980"/>
    <w:rsid w:val="00F31917"/>
    <w:rsid w:val="00F32311"/>
    <w:rsid w:val="00F61053"/>
    <w:rsid w:val="00F86F53"/>
    <w:rsid w:val="00FE6EB3"/>
    <w:rsid w:val="00FE7A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38A300"/>
  <w15:chartTrackingRefBased/>
  <w15:docId w15:val="{8C87E232-C82C-4331-ABF1-EFF16D546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C59CA"/>
    <w:rPr>
      <w:color w:val="0000FF"/>
      <w:u w:val="single"/>
    </w:rPr>
  </w:style>
  <w:style w:type="character" w:customStyle="1" w:styleId="text1">
    <w:name w:val="text1"/>
    <w:rsid w:val="00A77167"/>
    <w:rPr>
      <w:rFonts w:ascii="Arial" w:hAnsi="Arial" w:cs="Arial" w:hint="default"/>
      <w:sz w:val="19"/>
      <w:szCs w:val="19"/>
    </w:rPr>
  </w:style>
  <w:style w:type="paragraph" w:styleId="Header">
    <w:name w:val="header"/>
    <w:basedOn w:val="Normal"/>
    <w:link w:val="HeaderChar"/>
    <w:rsid w:val="0040595C"/>
    <w:pPr>
      <w:tabs>
        <w:tab w:val="center" w:pos="4680"/>
        <w:tab w:val="right" w:pos="9360"/>
      </w:tabs>
    </w:pPr>
  </w:style>
  <w:style w:type="character" w:customStyle="1" w:styleId="HeaderChar">
    <w:name w:val="Header Char"/>
    <w:link w:val="Header"/>
    <w:rsid w:val="0040595C"/>
    <w:rPr>
      <w:sz w:val="24"/>
      <w:szCs w:val="24"/>
    </w:rPr>
  </w:style>
  <w:style w:type="paragraph" w:styleId="Footer">
    <w:name w:val="footer"/>
    <w:basedOn w:val="Normal"/>
    <w:link w:val="FooterChar"/>
    <w:rsid w:val="0040595C"/>
    <w:pPr>
      <w:tabs>
        <w:tab w:val="center" w:pos="4680"/>
        <w:tab w:val="right" w:pos="9360"/>
      </w:tabs>
    </w:pPr>
  </w:style>
  <w:style w:type="character" w:customStyle="1" w:styleId="FooterChar">
    <w:name w:val="Footer Char"/>
    <w:link w:val="Footer"/>
    <w:rsid w:val="0040595C"/>
    <w:rPr>
      <w:sz w:val="24"/>
      <w:szCs w:val="24"/>
    </w:rPr>
  </w:style>
  <w:style w:type="character" w:styleId="Mention">
    <w:name w:val="Mention"/>
    <w:uiPriority w:val="99"/>
    <w:semiHidden/>
    <w:unhideWhenUsed/>
    <w:rsid w:val="005E6C44"/>
    <w:rPr>
      <w:color w:val="2B579A"/>
      <w:shd w:val="clear" w:color="auto" w:fill="E6E6E6"/>
    </w:rPr>
  </w:style>
  <w:style w:type="character" w:styleId="UnresolvedMention">
    <w:name w:val="Unresolved Mention"/>
    <w:uiPriority w:val="99"/>
    <w:semiHidden/>
    <w:unhideWhenUsed/>
    <w:rsid w:val="00572CB3"/>
    <w:rPr>
      <w:color w:val="808080"/>
      <w:shd w:val="clear" w:color="auto" w:fill="E6E6E6"/>
    </w:rPr>
  </w:style>
  <w:style w:type="character" w:styleId="FollowedHyperlink">
    <w:name w:val="FollowedHyperlink"/>
    <w:rsid w:val="00F86F53"/>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2007608">
      <w:bodyDiv w:val="1"/>
      <w:marLeft w:val="0"/>
      <w:marRight w:val="0"/>
      <w:marTop w:val="0"/>
      <w:marBottom w:val="0"/>
      <w:divBdr>
        <w:top w:val="none" w:sz="0" w:space="0" w:color="auto"/>
        <w:left w:val="none" w:sz="0" w:space="0" w:color="auto"/>
        <w:bottom w:val="none" w:sz="0" w:space="0" w:color="auto"/>
        <w:right w:val="none" w:sz="0" w:space="0" w:color="auto"/>
      </w:divBdr>
    </w:div>
    <w:div w:id="452210339">
      <w:bodyDiv w:val="1"/>
      <w:marLeft w:val="0"/>
      <w:marRight w:val="0"/>
      <w:marTop w:val="0"/>
      <w:marBottom w:val="0"/>
      <w:divBdr>
        <w:top w:val="none" w:sz="0" w:space="0" w:color="auto"/>
        <w:left w:val="none" w:sz="0" w:space="0" w:color="auto"/>
        <w:bottom w:val="none" w:sz="0" w:space="0" w:color="auto"/>
        <w:right w:val="none" w:sz="0" w:space="0" w:color="auto"/>
      </w:divBdr>
    </w:div>
    <w:div w:id="549150104">
      <w:bodyDiv w:val="1"/>
      <w:marLeft w:val="0"/>
      <w:marRight w:val="0"/>
      <w:marTop w:val="0"/>
      <w:marBottom w:val="0"/>
      <w:divBdr>
        <w:top w:val="none" w:sz="0" w:space="0" w:color="auto"/>
        <w:left w:val="none" w:sz="0" w:space="0" w:color="auto"/>
        <w:bottom w:val="none" w:sz="0" w:space="0" w:color="auto"/>
        <w:right w:val="none" w:sz="0" w:space="0" w:color="auto"/>
      </w:divBdr>
    </w:div>
    <w:div w:id="1401977307">
      <w:bodyDiv w:val="1"/>
      <w:marLeft w:val="0"/>
      <w:marRight w:val="0"/>
      <w:marTop w:val="0"/>
      <w:marBottom w:val="0"/>
      <w:divBdr>
        <w:top w:val="none" w:sz="0" w:space="0" w:color="auto"/>
        <w:left w:val="none" w:sz="0" w:space="0" w:color="auto"/>
        <w:bottom w:val="none" w:sz="0" w:space="0" w:color="auto"/>
        <w:right w:val="none" w:sz="0" w:space="0" w:color="auto"/>
      </w:divBdr>
      <w:divsChild>
        <w:div w:id="608001604">
          <w:marLeft w:val="0"/>
          <w:marRight w:val="0"/>
          <w:marTop w:val="0"/>
          <w:marBottom w:val="0"/>
          <w:divBdr>
            <w:top w:val="none" w:sz="0" w:space="0" w:color="auto"/>
            <w:left w:val="none" w:sz="0" w:space="0" w:color="auto"/>
            <w:bottom w:val="none" w:sz="0" w:space="0" w:color="auto"/>
            <w:right w:val="none" w:sz="0" w:space="0" w:color="auto"/>
          </w:divBdr>
        </w:div>
        <w:div w:id="984703159">
          <w:marLeft w:val="0"/>
          <w:marRight w:val="0"/>
          <w:marTop w:val="0"/>
          <w:marBottom w:val="0"/>
          <w:divBdr>
            <w:top w:val="none" w:sz="0" w:space="0" w:color="auto"/>
            <w:left w:val="none" w:sz="0" w:space="0" w:color="auto"/>
            <w:bottom w:val="none" w:sz="0" w:space="0" w:color="auto"/>
            <w:right w:val="none" w:sz="0" w:space="0" w:color="auto"/>
          </w:divBdr>
        </w:div>
        <w:div w:id="2087025865">
          <w:marLeft w:val="0"/>
          <w:marRight w:val="0"/>
          <w:marTop w:val="0"/>
          <w:marBottom w:val="0"/>
          <w:divBdr>
            <w:top w:val="none" w:sz="0" w:space="0" w:color="auto"/>
            <w:left w:val="none" w:sz="0" w:space="0" w:color="auto"/>
            <w:bottom w:val="none" w:sz="0" w:space="0" w:color="auto"/>
            <w:right w:val="none" w:sz="0" w:space="0" w:color="auto"/>
          </w:divBdr>
        </w:div>
      </w:divsChild>
    </w:div>
    <w:div w:id="1517768105">
      <w:bodyDiv w:val="1"/>
      <w:marLeft w:val="0"/>
      <w:marRight w:val="0"/>
      <w:marTop w:val="0"/>
      <w:marBottom w:val="0"/>
      <w:divBdr>
        <w:top w:val="none" w:sz="0" w:space="0" w:color="auto"/>
        <w:left w:val="none" w:sz="0" w:space="0" w:color="auto"/>
        <w:bottom w:val="none" w:sz="0" w:space="0" w:color="auto"/>
        <w:right w:val="none" w:sz="0" w:space="0" w:color="auto"/>
      </w:divBdr>
      <w:divsChild>
        <w:div w:id="14786438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it.ly/2D5TMr9" TargetMode="External"/><Relationship Id="rId3" Type="http://schemas.openxmlformats.org/officeDocument/2006/relationships/settings" Target="settings.xml"/><Relationship Id="rId7" Type="http://schemas.openxmlformats.org/officeDocument/2006/relationships/hyperlink" Target="https://bit.ly/YaleCareers-63906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your.yale.edu/career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Staffing\Advertising\Reqs%2060000-69999\template\xxxxx_Final%20ad%20cop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xxxxx_Final ad copy.dotx</Template>
  <TotalTime>8</TotalTime>
  <Pages>2</Pages>
  <Words>448</Words>
  <Characters>2860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STANDARD YALE LANGUAGES:</vt:lpstr>
    </vt:vector>
  </TitlesOfParts>
  <Company>Yale University</Company>
  <LinksUpToDate>false</LinksUpToDate>
  <CharactersWithSpaces>3302</CharactersWithSpaces>
  <SharedDoc>false</SharedDoc>
  <HLinks>
    <vt:vector size="36" baseType="variant">
      <vt:variant>
        <vt:i4>655362</vt:i4>
      </vt:variant>
      <vt:variant>
        <vt:i4>15</vt:i4>
      </vt:variant>
      <vt:variant>
        <vt:i4>0</vt:i4>
      </vt:variant>
      <vt:variant>
        <vt:i4>5</vt:i4>
      </vt:variant>
      <vt:variant>
        <vt:lpwstr>https://your.yale.edu/careers</vt:lpwstr>
      </vt:variant>
      <vt:variant>
        <vt:lpwstr/>
      </vt:variant>
      <vt:variant>
        <vt:i4>2359344</vt:i4>
      </vt:variant>
      <vt:variant>
        <vt:i4>12</vt:i4>
      </vt:variant>
      <vt:variant>
        <vt:i4>0</vt:i4>
      </vt:variant>
      <vt:variant>
        <vt:i4>5</vt:i4>
      </vt:variant>
      <vt:variant>
        <vt:lpwstr>https://app.bitly.com/</vt:lpwstr>
      </vt:variant>
      <vt:variant>
        <vt:lpwstr/>
      </vt:variant>
      <vt:variant>
        <vt:i4>4128891</vt:i4>
      </vt:variant>
      <vt:variant>
        <vt:i4>9</vt:i4>
      </vt:variant>
      <vt:variant>
        <vt:i4>0</vt:i4>
      </vt:variant>
      <vt:variant>
        <vt:i4>5</vt:i4>
      </vt:variant>
      <vt:variant>
        <vt:lpwstr>https://sjobs.brassring.com/1033/asp/tg/cim_jobdetail.asp?jobId=1933956&amp;PartnerId=25053&amp;SiteId=5248&amp;type=mail&amp;JobReqLang=1&amp;recordstart=1&amp;JobSiteId=5248&amp;JobSiteInfo=1933956_5248&amp;gqid=5248</vt:lpwstr>
      </vt:variant>
      <vt:variant>
        <vt:lpwstr/>
      </vt:variant>
      <vt:variant>
        <vt:i4>5963867</vt:i4>
      </vt:variant>
      <vt:variant>
        <vt:i4>6</vt:i4>
      </vt:variant>
      <vt:variant>
        <vt:i4>0</vt:i4>
      </vt:variant>
      <vt:variant>
        <vt:i4>5</vt:i4>
      </vt:variant>
      <vt:variant>
        <vt:lpwstr>https://sjobs.brassring.com/TGnewUI/Search/Home/Home?partnerid=25053&amp;siteid=5248</vt:lpwstr>
      </vt:variant>
      <vt:variant>
        <vt:lpwstr>home</vt:lpwstr>
      </vt:variant>
      <vt:variant>
        <vt:i4>1835101</vt:i4>
      </vt:variant>
      <vt:variant>
        <vt:i4>3</vt:i4>
      </vt:variant>
      <vt:variant>
        <vt:i4>0</vt:i4>
      </vt:variant>
      <vt:variant>
        <vt:i4>5</vt:i4>
      </vt:variant>
      <vt:variant>
        <vt:lpwstr>http://bit.ly/2D5TMr9</vt:lpwstr>
      </vt:variant>
      <vt:variant>
        <vt:lpwstr/>
      </vt:variant>
      <vt:variant>
        <vt:i4>131144</vt:i4>
      </vt:variant>
      <vt:variant>
        <vt:i4>0</vt:i4>
      </vt:variant>
      <vt:variant>
        <vt:i4>0</vt:i4>
      </vt:variant>
      <vt:variant>
        <vt:i4>5</vt:i4>
      </vt:variant>
      <vt:variant>
        <vt:lpwstr>http://bit.ly/2Ctr9mV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YALE LANGUAGES:</dc:title>
  <dc:subject/>
  <dc:creator>Ingrid</dc:creator>
  <cp:keywords/>
  <dc:description/>
  <cp:lastModifiedBy>Colon, Ingrid</cp:lastModifiedBy>
  <cp:revision>3</cp:revision>
  <dcterms:created xsi:type="dcterms:W3CDTF">2021-02-01T16:13:00Z</dcterms:created>
  <dcterms:modified xsi:type="dcterms:W3CDTF">2021-02-11T15:34:00Z</dcterms:modified>
</cp:coreProperties>
</file>