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AFA8" w14:textId="77777777" w:rsidR="00FE7AA9" w:rsidRPr="00FE7AA9" w:rsidRDefault="00FE7AA9" w:rsidP="00FE7AA9">
      <w:pPr>
        <w:shd w:val="clear" w:color="auto" w:fill="FFFFFF"/>
        <w:spacing w:after="150" w:line="240" w:lineRule="auto"/>
        <w:rPr>
          <w:rFonts w:ascii="Source Sans Pro" w:eastAsia="Times New Roman" w:hAnsi="Source Sans Pro" w:cs="Times New Roman"/>
          <w:color w:val="333333"/>
          <w:sz w:val="21"/>
          <w:szCs w:val="21"/>
          <w:lang w:eastAsia="en-PH"/>
        </w:rPr>
      </w:pPr>
      <w:r w:rsidRPr="00FE7AA9">
        <w:rPr>
          <w:rFonts w:ascii="Source Sans Pro" w:eastAsia="Times New Roman" w:hAnsi="Source Sans Pro" w:cs="Times New Roman"/>
          <w:b/>
          <w:bCs/>
          <w:color w:val="333333"/>
          <w:sz w:val="21"/>
          <w:szCs w:val="21"/>
          <w:lang w:eastAsia="en-PH"/>
        </w:rPr>
        <w:t>Position:</w:t>
      </w:r>
      <w:r w:rsidRPr="00FE7AA9">
        <w:rPr>
          <w:rFonts w:ascii="Source Sans Pro" w:eastAsia="Times New Roman" w:hAnsi="Source Sans Pro" w:cs="Times New Roman"/>
          <w:color w:val="333333"/>
          <w:sz w:val="21"/>
          <w:szCs w:val="21"/>
          <w:lang w:eastAsia="en-PH"/>
        </w:rPr>
        <w:t> Legal Fellowship sponsored by law school or law firm</w:t>
      </w:r>
    </w:p>
    <w:p w14:paraId="06F49647" w14:textId="77777777" w:rsidR="00FE7AA9" w:rsidRPr="00FE7AA9" w:rsidRDefault="00FE7AA9" w:rsidP="00FE7AA9">
      <w:pPr>
        <w:shd w:val="clear" w:color="auto" w:fill="FFFFFF"/>
        <w:spacing w:after="150" w:line="240" w:lineRule="auto"/>
        <w:rPr>
          <w:rFonts w:ascii="Source Sans Pro" w:eastAsia="Times New Roman" w:hAnsi="Source Sans Pro" w:cs="Times New Roman"/>
          <w:color w:val="333333"/>
          <w:sz w:val="21"/>
          <w:szCs w:val="21"/>
          <w:lang w:eastAsia="en-PH"/>
        </w:rPr>
      </w:pPr>
      <w:r w:rsidRPr="00FE7AA9">
        <w:rPr>
          <w:rFonts w:ascii="Source Sans Pro" w:eastAsia="Times New Roman" w:hAnsi="Source Sans Pro" w:cs="Times New Roman"/>
          <w:b/>
          <w:bCs/>
          <w:color w:val="333333"/>
          <w:sz w:val="21"/>
          <w:szCs w:val="21"/>
          <w:lang w:eastAsia="en-PH"/>
        </w:rPr>
        <w:t>Terms of Employment:</w:t>
      </w:r>
      <w:r w:rsidRPr="00FE7AA9">
        <w:rPr>
          <w:rFonts w:ascii="Source Sans Pro" w:eastAsia="Times New Roman" w:hAnsi="Source Sans Pro" w:cs="Times New Roman"/>
          <w:color w:val="333333"/>
          <w:sz w:val="21"/>
          <w:szCs w:val="21"/>
          <w:lang w:eastAsia="en-PH"/>
        </w:rPr>
        <w:t> Full-Time/Temporary/Exempt</w:t>
      </w:r>
    </w:p>
    <w:p w14:paraId="7035D7E3" w14:textId="77777777" w:rsidR="00FE7AA9" w:rsidRPr="00FE7AA9" w:rsidRDefault="00FE7AA9" w:rsidP="00FE7AA9">
      <w:pPr>
        <w:shd w:val="clear" w:color="auto" w:fill="FFFFFF"/>
        <w:spacing w:after="150" w:line="240" w:lineRule="auto"/>
        <w:rPr>
          <w:rFonts w:ascii="Source Sans Pro" w:eastAsia="Times New Roman" w:hAnsi="Source Sans Pro" w:cs="Times New Roman"/>
          <w:color w:val="333333"/>
          <w:sz w:val="21"/>
          <w:szCs w:val="21"/>
          <w:lang w:eastAsia="en-PH"/>
        </w:rPr>
      </w:pPr>
      <w:r w:rsidRPr="00FE7AA9">
        <w:rPr>
          <w:rFonts w:ascii="Source Sans Pro" w:eastAsia="Times New Roman" w:hAnsi="Source Sans Pro" w:cs="Times New Roman"/>
          <w:b/>
          <w:bCs/>
          <w:color w:val="333333"/>
          <w:sz w:val="21"/>
          <w:szCs w:val="21"/>
          <w:lang w:eastAsia="en-PH"/>
        </w:rPr>
        <w:t>Location:</w:t>
      </w:r>
      <w:r w:rsidRPr="00FE7AA9">
        <w:rPr>
          <w:rFonts w:ascii="Source Sans Pro" w:eastAsia="Times New Roman" w:hAnsi="Source Sans Pro" w:cs="Times New Roman"/>
          <w:color w:val="333333"/>
          <w:sz w:val="21"/>
          <w:szCs w:val="21"/>
          <w:lang w:eastAsia="en-PH"/>
        </w:rPr>
        <w:t> New York Civil Liberties Union,125 Broad Street, New York, N.Y.</w:t>
      </w:r>
    </w:p>
    <w:p w14:paraId="5CA82536" w14:textId="77777777" w:rsidR="00FE7AA9" w:rsidRPr="00FE7AA9" w:rsidRDefault="00FE7AA9" w:rsidP="00FE7AA9">
      <w:pPr>
        <w:shd w:val="clear" w:color="auto" w:fill="FFFFFF"/>
        <w:spacing w:after="150" w:line="240" w:lineRule="auto"/>
        <w:rPr>
          <w:rFonts w:ascii="Source Sans Pro" w:eastAsia="Times New Roman" w:hAnsi="Source Sans Pro" w:cs="Times New Roman"/>
          <w:color w:val="333333"/>
          <w:sz w:val="21"/>
          <w:szCs w:val="21"/>
          <w:lang w:eastAsia="en-PH"/>
        </w:rPr>
      </w:pPr>
      <w:r w:rsidRPr="00FE7AA9">
        <w:rPr>
          <w:rFonts w:ascii="Source Sans Pro" w:eastAsia="Times New Roman" w:hAnsi="Source Sans Pro" w:cs="Times New Roman"/>
          <w:b/>
          <w:bCs/>
          <w:color w:val="333333"/>
          <w:sz w:val="21"/>
          <w:szCs w:val="21"/>
          <w:lang w:eastAsia="en-PH"/>
        </w:rPr>
        <w:t>Salary:</w:t>
      </w:r>
      <w:r w:rsidRPr="00FE7AA9">
        <w:rPr>
          <w:rFonts w:ascii="Source Sans Pro" w:eastAsia="Times New Roman" w:hAnsi="Source Sans Pro" w:cs="Times New Roman"/>
          <w:color w:val="333333"/>
          <w:sz w:val="21"/>
          <w:szCs w:val="21"/>
          <w:lang w:eastAsia="en-PH"/>
        </w:rPr>
        <w:t> Subject to the NYCLU's attorney salary scale, which is based on years of legal experience (new law school graduates currently start at $66,000).</w:t>
      </w:r>
    </w:p>
    <w:p w14:paraId="39A86B4C" w14:textId="77777777" w:rsidR="00FE7AA9" w:rsidRPr="00FE7AA9" w:rsidRDefault="00FE7AA9" w:rsidP="00FE7AA9">
      <w:pPr>
        <w:shd w:val="clear" w:color="auto" w:fill="FFFFFF"/>
        <w:spacing w:after="150" w:line="240" w:lineRule="auto"/>
        <w:rPr>
          <w:rFonts w:ascii="Source Sans Pro" w:eastAsia="Times New Roman" w:hAnsi="Source Sans Pro" w:cs="Times New Roman"/>
          <w:color w:val="333333"/>
          <w:sz w:val="21"/>
          <w:szCs w:val="21"/>
          <w:lang w:eastAsia="en-PH"/>
        </w:rPr>
      </w:pPr>
      <w:r w:rsidRPr="00FE7AA9">
        <w:rPr>
          <w:rFonts w:ascii="Source Sans Pro" w:eastAsia="Times New Roman" w:hAnsi="Source Sans Pro" w:cs="Times New Roman"/>
          <w:b/>
          <w:bCs/>
          <w:color w:val="333333"/>
          <w:sz w:val="21"/>
          <w:szCs w:val="21"/>
          <w:lang w:eastAsia="en-PH"/>
        </w:rPr>
        <w:t>Application Deadline:</w:t>
      </w:r>
      <w:r w:rsidRPr="00FE7AA9">
        <w:rPr>
          <w:rFonts w:ascii="Source Sans Pro" w:eastAsia="Times New Roman" w:hAnsi="Source Sans Pro" w:cs="Times New Roman"/>
          <w:color w:val="333333"/>
          <w:sz w:val="21"/>
          <w:szCs w:val="21"/>
          <w:lang w:eastAsia="en-PH"/>
        </w:rPr>
        <w:t> Applications will be considered on a rolling basis starting on October 29, 2021.</w:t>
      </w:r>
    </w:p>
    <w:p w14:paraId="0D2924EB" w14:textId="77777777" w:rsidR="00FE7AA9" w:rsidRPr="00FE7AA9" w:rsidRDefault="00FE7AA9" w:rsidP="00FE7AA9">
      <w:pPr>
        <w:shd w:val="clear" w:color="auto" w:fill="FFFFFF"/>
        <w:spacing w:after="150" w:line="240" w:lineRule="auto"/>
        <w:rPr>
          <w:rFonts w:ascii="Source Sans Pro" w:eastAsia="Times New Roman" w:hAnsi="Source Sans Pro" w:cs="Times New Roman"/>
          <w:color w:val="333333"/>
          <w:sz w:val="21"/>
          <w:szCs w:val="21"/>
          <w:lang w:eastAsia="en-PH"/>
        </w:rPr>
      </w:pPr>
      <w:r w:rsidRPr="00FE7AA9">
        <w:rPr>
          <w:rFonts w:ascii="Source Sans Pro" w:eastAsia="Times New Roman" w:hAnsi="Source Sans Pro" w:cs="Times New Roman"/>
          <w:color w:val="333333"/>
          <w:sz w:val="21"/>
          <w:szCs w:val="21"/>
          <w:lang w:eastAsia="en-PH"/>
        </w:rPr>
        <w:t>The New York Civil Liberties Union (NYCLU) is one of the nation's leading advocates on behalf of constitutional rights and liberties. Founded in 1951, as the New York affiliate of the American Civil Liberties Union, the NYCLU is a not-for-profit, nonpartisan organization with more than 180,000 members and supporters, and eight offices statewide. We work in the courts, in the legislatures and on the streets to advocate for racial and economic justice, free speech, freedom of religion, privacy and equality before the law for all New Yorkers. For more information, please visit our website: </w:t>
      </w:r>
      <w:hyperlink r:id="rId4" w:history="1">
        <w:r w:rsidRPr="00FE7AA9">
          <w:rPr>
            <w:rFonts w:ascii="Source Sans Pro" w:eastAsia="Times New Roman" w:hAnsi="Source Sans Pro" w:cs="Times New Roman"/>
            <w:color w:val="3C8DBC"/>
            <w:sz w:val="21"/>
            <w:szCs w:val="21"/>
            <w:lang w:eastAsia="en-PH"/>
          </w:rPr>
          <w:t>www.nyclu.org</w:t>
        </w:r>
      </w:hyperlink>
      <w:r w:rsidRPr="00FE7AA9">
        <w:rPr>
          <w:rFonts w:ascii="Source Sans Pro" w:eastAsia="Times New Roman" w:hAnsi="Source Sans Pro" w:cs="Times New Roman"/>
          <w:color w:val="333333"/>
          <w:sz w:val="21"/>
          <w:szCs w:val="21"/>
          <w:lang w:eastAsia="en-PH"/>
        </w:rPr>
        <w:t>.</w:t>
      </w:r>
    </w:p>
    <w:p w14:paraId="7E7A0AD5" w14:textId="77777777" w:rsidR="00FE7AA9" w:rsidRPr="00FE7AA9" w:rsidRDefault="00FE7AA9" w:rsidP="00FE7AA9">
      <w:pPr>
        <w:shd w:val="clear" w:color="auto" w:fill="FFFFFF"/>
        <w:spacing w:after="0" w:line="240" w:lineRule="auto"/>
        <w:outlineLvl w:val="1"/>
        <w:rPr>
          <w:rFonts w:ascii="Source Sans Pro" w:eastAsia="Times New Roman" w:hAnsi="Source Sans Pro" w:cs="Times New Roman"/>
          <w:color w:val="333333"/>
          <w:sz w:val="27"/>
          <w:szCs w:val="27"/>
          <w:lang w:eastAsia="en-PH"/>
        </w:rPr>
      </w:pPr>
      <w:r w:rsidRPr="00FE7AA9">
        <w:rPr>
          <w:rFonts w:ascii="Source Sans Pro" w:eastAsia="Times New Roman" w:hAnsi="Source Sans Pro" w:cs="Times New Roman"/>
          <w:color w:val="333333"/>
          <w:sz w:val="27"/>
          <w:szCs w:val="27"/>
          <w:lang w:eastAsia="en-PH"/>
        </w:rPr>
        <w:t>DEI Vision Statement</w:t>
      </w:r>
    </w:p>
    <w:p w14:paraId="2AFE87D0" w14:textId="77777777" w:rsidR="00FE7AA9" w:rsidRPr="00FE7AA9" w:rsidRDefault="00FE7AA9" w:rsidP="00FE7AA9">
      <w:pPr>
        <w:shd w:val="clear" w:color="auto" w:fill="FFFFFF"/>
        <w:spacing w:after="150" w:line="240" w:lineRule="auto"/>
        <w:rPr>
          <w:rFonts w:ascii="Source Sans Pro" w:eastAsia="Times New Roman" w:hAnsi="Source Sans Pro" w:cs="Times New Roman"/>
          <w:color w:val="333333"/>
          <w:sz w:val="21"/>
          <w:szCs w:val="21"/>
          <w:lang w:eastAsia="en-PH"/>
        </w:rPr>
      </w:pPr>
      <w:r w:rsidRPr="00FE7AA9">
        <w:rPr>
          <w:rFonts w:ascii="Source Sans Pro" w:eastAsia="Times New Roman" w:hAnsi="Source Sans Pro" w:cs="Times New Roman"/>
          <w:color w:val="333333"/>
          <w:sz w:val="21"/>
          <w:szCs w:val="21"/>
          <w:lang w:eastAsia="en-PH"/>
        </w:rPr>
        <w:t>The NYCLU affirmatively values the humanity and contributions of those we work with, inside and outside of the organization; and will take action to build and sustain an equitable, anti-racist culture that centers the voices and experiences of marginalized and directly impacted people and communities, and an organizational environment where all people feel valued, trusted, and respected. We are committed to diversity, equity, and inclusion, and having a workforce that reflects the population that we serve and actively recruit people of color, women, people with disabilities, formerly incarcerated people, and LGBTQ and gender non-conforming people.</w:t>
      </w:r>
    </w:p>
    <w:p w14:paraId="01AD08EA" w14:textId="77777777" w:rsidR="00FE7AA9" w:rsidRPr="00FE7AA9" w:rsidRDefault="00FE7AA9" w:rsidP="00FE7AA9">
      <w:pPr>
        <w:shd w:val="clear" w:color="auto" w:fill="FFFFFF"/>
        <w:spacing w:after="0" w:line="240" w:lineRule="auto"/>
        <w:outlineLvl w:val="1"/>
        <w:rPr>
          <w:rFonts w:ascii="Source Sans Pro" w:eastAsia="Times New Roman" w:hAnsi="Source Sans Pro" w:cs="Times New Roman"/>
          <w:color w:val="333333"/>
          <w:sz w:val="27"/>
          <w:szCs w:val="27"/>
          <w:lang w:eastAsia="en-PH"/>
        </w:rPr>
      </w:pPr>
      <w:r w:rsidRPr="00FE7AA9">
        <w:rPr>
          <w:rFonts w:ascii="Source Sans Pro" w:eastAsia="Times New Roman" w:hAnsi="Source Sans Pro" w:cs="Times New Roman"/>
          <w:color w:val="333333"/>
          <w:sz w:val="27"/>
          <w:szCs w:val="27"/>
          <w:lang w:eastAsia="en-PH"/>
        </w:rPr>
        <w:t>Summary Description</w:t>
      </w:r>
    </w:p>
    <w:p w14:paraId="663B9E05" w14:textId="77777777" w:rsidR="00FE7AA9" w:rsidRPr="00FE7AA9" w:rsidRDefault="00FE7AA9" w:rsidP="00FE7AA9">
      <w:pPr>
        <w:shd w:val="clear" w:color="auto" w:fill="FFFFFF"/>
        <w:spacing w:after="150" w:line="240" w:lineRule="auto"/>
        <w:rPr>
          <w:rFonts w:ascii="Source Sans Pro" w:eastAsia="Times New Roman" w:hAnsi="Source Sans Pro" w:cs="Times New Roman"/>
          <w:color w:val="333333"/>
          <w:sz w:val="21"/>
          <w:szCs w:val="21"/>
          <w:lang w:eastAsia="en-PH"/>
        </w:rPr>
      </w:pPr>
      <w:r w:rsidRPr="00FE7AA9">
        <w:rPr>
          <w:rFonts w:ascii="Source Sans Pro" w:eastAsia="Times New Roman" w:hAnsi="Source Sans Pro" w:cs="Times New Roman"/>
          <w:color w:val="333333"/>
          <w:sz w:val="21"/>
          <w:szCs w:val="21"/>
          <w:lang w:eastAsia="en-PH"/>
        </w:rPr>
        <w:t xml:space="preserve">In the past, we have sponsored legal fellowship candidates who receive funding through a post-graduate law school fellowship program or as part of a law firm's pro bono program to conduct litigation, research, and/or policy advocacy on a wide range of civil rights and civil liberties issues. We work with applicants to develop fellowship proposals that align with our institutional priorities, particularly racial justice, criminal </w:t>
      </w:r>
      <w:proofErr w:type="gramStart"/>
      <w:r w:rsidRPr="00FE7AA9">
        <w:rPr>
          <w:rFonts w:ascii="Source Sans Pro" w:eastAsia="Times New Roman" w:hAnsi="Source Sans Pro" w:cs="Times New Roman"/>
          <w:color w:val="333333"/>
          <w:sz w:val="21"/>
          <w:szCs w:val="21"/>
          <w:lang w:eastAsia="en-PH"/>
        </w:rPr>
        <w:t>justice</w:t>
      </w:r>
      <w:proofErr w:type="gramEnd"/>
      <w:r w:rsidRPr="00FE7AA9">
        <w:rPr>
          <w:rFonts w:ascii="Source Sans Pro" w:eastAsia="Times New Roman" w:hAnsi="Source Sans Pro" w:cs="Times New Roman"/>
          <w:color w:val="333333"/>
          <w:sz w:val="21"/>
          <w:szCs w:val="21"/>
          <w:lang w:eastAsia="en-PH"/>
        </w:rPr>
        <w:t xml:space="preserve"> and police accountability, voting rights, gender equity, reproductive rights, LGBTQ rights, education equity, privacy and technology, immigration, economic justice, and environmental justice.</w:t>
      </w:r>
    </w:p>
    <w:p w14:paraId="182A1BAF" w14:textId="77777777" w:rsidR="00FE7AA9" w:rsidRPr="00FE7AA9" w:rsidRDefault="00FE7AA9" w:rsidP="00FE7AA9">
      <w:pPr>
        <w:shd w:val="clear" w:color="auto" w:fill="FFFFFF"/>
        <w:spacing w:after="0" w:line="240" w:lineRule="auto"/>
        <w:outlineLvl w:val="1"/>
        <w:rPr>
          <w:rFonts w:ascii="Source Sans Pro" w:eastAsia="Times New Roman" w:hAnsi="Source Sans Pro" w:cs="Times New Roman"/>
          <w:color w:val="333333"/>
          <w:sz w:val="27"/>
          <w:szCs w:val="27"/>
          <w:lang w:eastAsia="en-PH"/>
        </w:rPr>
      </w:pPr>
      <w:r w:rsidRPr="00FE7AA9">
        <w:rPr>
          <w:rFonts w:ascii="Source Sans Pro" w:eastAsia="Times New Roman" w:hAnsi="Source Sans Pro" w:cs="Times New Roman"/>
          <w:color w:val="333333"/>
          <w:sz w:val="27"/>
          <w:szCs w:val="27"/>
          <w:lang w:eastAsia="en-PH"/>
        </w:rPr>
        <w:t>Qualifications</w:t>
      </w:r>
    </w:p>
    <w:p w14:paraId="2274C857" w14:textId="77777777" w:rsidR="00FE7AA9" w:rsidRPr="00FE7AA9" w:rsidRDefault="00FE7AA9" w:rsidP="00FE7AA9">
      <w:pPr>
        <w:shd w:val="clear" w:color="auto" w:fill="FFFFFF"/>
        <w:spacing w:after="150" w:line="240" w:lineRule="auto"/>
        <w:rPr>
          <w:rFonts w:ascii="Source Sans Pro" w:eastAsia="Times New Roman" w:hAnsi="Source Sans Pro" w:cs="Times New Roman"/>
          <w:color w:val="333333"/>
          <w:sz w:val="21"/>
          <w:szCs w:val="21"/>
          <w:lang w:eastAsia="en-PH"/>
        </w:rPr>
      </w:pPr>
      <w:r w:rsidRPr="00FE7AA9">
        <w:rPr>
          <w:rFonts w:ascii="Source Sans Pro" w:eastAsia="Times New Roman" w:hAnsi="Source Sans Pro" w:cs="Times New Roman"/>
          <w:color w:val="333333"/>
          <w:sz w:val="21"/>
          <w:szCs w:val="21"/>
          <w:lang w:eastAsia="en-PH"/>
        </w:rPr>
        <w:t>The ideal candidate should have a demonstrated commitment to public interest law and civil liberties, a commitment and ability to work with and support a wide range of communities and a diverse workplace, and a willingness to collaborate extensively with the NYCLU in our advocacy work. Once selected, the NYCLU will work with the candidate to craft a fellowship proposal and submit a joint application to the sponsoring law school or law firm.</w:t>
      </w:r>
    </w:p>
    <w:p w14:paraId="75367B2F" w14:textId="77777777" w:rsidR="00FE7AA9" w:rsidRPr="00FE7AA9" w:rsidRDefault="00FE7AA9" w:rsidP="00FE7AA9">
      <w:pPr>
        <w:shd w:val="clear" w:color="auto" w:fill="FFFFFF"/>
        <w:spacing w:after="0" w:line="240" w:lineRule="auto"/>
        <w:outlineLvl w:val="1"/>
        <w:rPr>
          <w:rFonts w:ascii="Source Sans Pro" w:eastAsia="Times New Roman" w:hAnsi="Source Sans Pro" w:cs="Times New Roman"/>
          <w:color w:val="333333"/>
          <w:sz w:val="27"/>
          <w:szCs w:val="27"/>
          <w:lang w:eastAsia="en-PH"/>
        </w:rPr>
      </w:pPr>
      <w:r w:rsidRPr="00FE7AA9">
        <w:rPr>
          <w:rFonts w:ascii="Source Sans Pro" w:eastAsia="Times New Roman" w:hAnsi="Source Sans Pro" w:cs="Times New Roman"/>
          <w:color w:val="333333"/>
          <w:sz w:val="27"/>
          <w:szCs w:val="27"/>
          <w:lang w:eastAsia="en-PH"/>
        </w:rPr>
        <w:t>How to Apply</w:t>
      </w:r>
    </w:p>
    <w:p w14:paraId="4620A226" w14:textId="77777777" w:rsidR="00FE7AA9" w:rsidRPr="00FE7AA9" w:rsidRDefault="00FE7AA9" w:rsidP="00FE7AA9">
      <w:pPr>
        <w:shd w:val="clear" w:color="auto" w:fill="FFFFFF"/>
        <w:spacing w:after="150" w:line="240" w:lineRule="auto"/>
        <w:rPr>
          <w:rFonts w:ascii="Source Sans Pro" w:eastAsia="Times New Roman" w:hAnsi="Source Sans Pro" w:cs="Times New Roman"/>
          <w:color w:val="333333"/>
          <w:sz w:val="21"/>
          <w:szCs w:val="21"/>
          <w:lang w:eastAsia="en-PH"/>
        </w:rPr>
      </w:pPr>
      <w:r w:rsidRPr="00FE7AA9">
        <w:rPr>
          <w:rFonts w:ascii="Source Sans Pro" w:eastAsia="Times New Roman" w:hAnsi="Source Sans Pro" w:cs="Times New Roman"/>
          <w:color w:val="333333"/>
          <w:sz w:val="21"/>
          <w:szCs w:val="21"/>
          <w:lang w:eastAsia="en-PH"/>
        </w:rPr>
        <w:t>If you would like to be considered for sponsorship, please send an application, including a resume, a writing sample (no more than 5 pages), and a cover letter via </w:t>
      </w:r>
      <w:hyperlink r:id="rId5" w:history="1">
        <w:r w:rsidRPr="00FE7AA9">
          <w:rPr>
            <w:rFonts w:ascii="Source Sans Pro" w:eastAsia="Times New Roman" w:hAnsi="Source Sans Pro" w:cs="Times New Roman"/>
            <w:color w:val="3C8DBC"/>
            <w:sz w:val="21"/>
            <w:szCs w:val="21"/>
            <w:lang w:eastAsia="en-PH"/>
          </w:rPr>
          <w:t>https://recruiting.paylocity.com/recruiting/jobs/Details/754357/New-York-Civil-Liberties-Union-Foundation/2022-Legal-Fellowship-Sponsored-by-Law-School-or-Law-Firm</w:t>
        </w:r>
      </w:hyperlink>
      <w:r w:rsidRPr="00FE7AA9">
        <w:rPr>
          <w:rFonts w:ascii="Source Sans Pro" w:eastAsia="Times New Roman" w:hAnsi="Source Sans Pro" w:cs="Times New Roman"/>
          <w:color w:val="333333"/>
          <w:sz w:val="21"/>
          <w:szCs w:val="21"/>
          <w:lang w:eastAsia="en-PH"/>
        </w:rPr>
        <w:t> . The cover letter should include a brief description of issue areas or a specific project you are interested in working on and any deadlines for law school or law firm funding. If feasible, please upload your writing sample with your resume. Though the NYCLU will consider applications on a rolling basis, we will begin reviewing applications on October 29, 2021.</w:t>
      </w:r>
    </w:p>
    <w:p w14:paraId="6CF9712E" w14:textId="77777777" w:rsidR="00FE7AA9" w:rsidRPr="00FE7AA9" w:rsidRDefault="00FE7AA9" w:rsidP="00FE7AA9">
      <w:pPr>
        <w:shd w:val="clear" w:color="auto" w:fill="FFFFFF"/>
        <w:spacing w:after="150" w:line="240" w:lineRule="auto"/>
        <w:rPr>
          <w:rFonts w:ascii="Source Sans Pro" w:eastAsia="Times New Roman" w:hAnsi="Source Sans Pro" w:cs="Times New Roman"/>
          <w:color w:val="333333"/>
          <w:sz w:val="21"/>
          <w:szCs w:val="21"/>
          <w:lang w:eastAsia="en-PH"/>
        </w:rPr>
      </w:pPr>
      <w:r w:rsidRPr="00FE7AA9">
        <w:rPr>
          <w:rFonts w:ascii="Source Sans Pro" w:eastAsia="Times New Roman" w:hAnsi="Source Sans Pro" w:cs="Times New Roman"/>
          <w:color w:val="333333"/>
          <w:sz w:val="21"/>
          <w:szCs w:val="21"/>
          <w:lang w:eastAsia="en-PH"/>
        </w:rPr>
        <w:lastRenderedPageBreak/>
        <w:t>The NYCLU is an equal opportunity employer and encourages applications from all qualified individuals regardless of race, sex, gender identity or expression, age, disability, religion, national origin, citizenship, marital status</w:t>
      </w:r>
      <w:r w:rsidRPr="00FE7AA9">
        <w:rPr>
          <w:rFonts w:ascii="Source Sans Pro" w:eastAsia="Times New Roman" w:hAnsi="Source Sans Pro" w:cs="Times New Roman"/>
          <w:i/>
          <w:iCs/>
          <w:color w:val="333333"/>
          <w:sz w:val="21"/>
          <w:szCs w:val="21"/>
          <w:lang w:eastAsia="en-PH"/>
        </w:rPr>
        <w:t>,</w:t>
      </w:r>
      <w:r w:rsidRPr="00FE7AA9">
        <w:rPr>
          <w:rFonts w:ascii="Source Sans Pro" w:eastAsia="Times New Roman" w:hAnsi="Source Sans Pro" w:cs="Times New Roman"/>
          <w:color w:val="333333"/>
          <w:sz w:val="21"/>
          <w:szCs w:val="21"/>
          <w:lang w:eastAsia="en-PH"/>
        </w:rPr>
        <w:t> sexual orientation, veteran status, record of arrest or conviction or any other characteristic protected by applicable law. We are committed to diversity, equity, and inclusion, and having a workforce that reflects the communities that we serve.</w:t>
      </w:r>
    </w:p>
    <w:p w14:paraId="3877E8B3" w14:textId="77777777" w:rsidR="00FE7AA9" w:rsidRPr="00FE7AA9" w:rsidRDefault="00FE7AA9" w:rsidP="00FE7AA9">
      <w:pPr>
        <w:shd w:val="clear" w:color="auto" w:fill="FFFFFF"/>
        <w:spacing w:after="150" w:line="240" w:lineRule="auto"/>
        <w:rPr>
          <w:rFonts w:ascii="Source Sans Pro" w:eastAsia="Times New Roman" w:hAnsi="Source Sans Pro" w:cs="Times New Roman"/>
          <w:color w:val="333333"/>
          <w:sz w:val="21"/>
          <w:szCs w:val="21"/>
          <w:lang w:eastAsia="en-PH"/>
        </w:rPr>
      </w:pPr>
      <w:r w:rsidRPr="00FE7AA9">
        <w:rPr>
          <w:rFonts w:ascii="Source Sans Pro" w:eastAsia="Times New Roman" w:hAnsi="Source Sans Pro" w:cs="Times New Roman"/>
          <w:color w:val="333333"/>
          <w:sz w:val="21"/>
          <w:szCs w:val="21"/>
          <w:lang w:eastAsia="en-PH"/>
        </w:rPr>
        <w:t>The NYCLU is committed to providing reasonable accommodation to individuals with disabilities. If you are a qualified individual with a disability and need assistance applying online, please e-mail ldecicco@nyclu.org. If you are selected for an interview, you will receive additional information regarding how to request an accommodation for the interview process.</w:t>
      </w:r>
    </w:p>
    <w:p w14:paraId="6B26DF96" w14:textId="77777777" w:rsidR="00FE7AA9" w:rsidRPr="00FE7AA9" w:rsidRDefault="00FE7AA9" w:rsidP="00FE7AA9">
      <w:pPr>
        <w:shd w:val="clear" w:color="auto" w:fill="FFFFFF"/>
        <w:spacing w:after="150" w:line="240" w:lineRule="auto"/>
        <w:rPr>
          <w:rFonts w:ascii="Source Sans Pro" w:eastAsia="Times New Roman" w:hAnsi="Source Sans Pro" w:cs="Times New Roman"/>
          <w:color w:val="333333"/>
          <w:sz w:val="21"/>
          <w:szCs w:val="21"/>
          <w:lang w:eastAsia="en-PH"/>
        </w:rPr>
      </w:pPr>
      <w:r w:rsidRPr="00FE7AA9">
        <w:rPr>
          <w:rFonts w:ascii="Source Sans Pro" w:eastAsia="Times New Roman" w:hAnsi="Source Sans Pro" w:cs="Times New Roman"/>
          <w:color w:val="333333"/>
          <w:sz w:val="21"/>
          <w:szCs w:val="21"/>
          <w:lang w:eastAsia="en-PH"/>
        </w:rPr>
        <w:t>If you encounter any issues submitting your application or have specific questions about the application that are not answered in this posting, please visit our website at </w:t>
      </w:r>
      <w:hyperlink r:id="rId6" w:history="1">
        <w:r w:rsidRPr="00FE7AA9">
          <w:rPr>
            <w:rFonts w:ascii="Source Sans Pro" w:eastAsia="Times New Roman" w:hAnsi="Source Sans Pro" w:cs="Times New Roman"/>
            <w:color w:val="3C8DBC"/>
            <w:sz w:val="21"/>
            <w:szCs w:val="21"/>
            <w:lang w:eastAsia="en-PH"/>
          </w:rPr>
          <w:t>www.nyclu.org</w:t>
        </w:r>
      </w:hyperlink>
      <w:r w:rsidRPr="00FE7AA9">
        <w:rPr>
          <w:rFonts w:ascii="Source Sans Pro" w:eastAsia="Times New Roman" w:hAnsi="Source Sans Pro" w:cs="Times New Roman"/>
          <w:color w:val="333333"/>
          <w:sz w:val="21"/>
          <w:szCs w:val="21"/>
          <w:lang w:eastAsia="en-PH"/>
        </w:rPr>
        <w:t> or contact: fellowships@nyclu.org.</w:t>
      </w:r>
    </w:p>
    <w:p w14:paraId="3BF94874" w14:textId="5F390BBE" w:rsidR="00656CE5" w:rsidRDefault="00FE7AA9" w:rsidP="00FE7AA9">
      <w:r>
        <w:rPr>
          <w:rFonts w:ascii="Source Sans Pro" w:eastAsia="Times New Roman" w:hAnsi="Source Sans Pro" w:cs="Times New Roman"/>
          <w:color w:val="333333"/>
          <w:sz w:val="21"/>
          <w:szCs w:val="21"/>
          <w:lang w:eastAsia="en-PH"/>
        </w:rPr>
        <w:t xml:space="preserve">Apply here: </w:t>
      </w:r>
      <w:hyperlink r:id="rId7" w:tgtFrame="_blank" w:history="1">
        <w:r>
          <w:rPr>
            <w:rStyle w:val="Hyperlink"/>
            <w:rFonts w:ascii="Source Sans Pro" w:hAnsi="Source Sans Pro"/>
            <w:color w:val="3C8DBC"/>
            <w:sz w:val="21"/>
            <w:szCs w:val="21"/>
            <w:shd w:val="clear" w:color="auto" w:fill="FFFFFF"/>
          </w:rPr>
          <w:t>https://www.click2apply.net/RDYz84uynZoQhG2mTp6E5</w:t>
        </w:r>
      </w:hyperlink>
      <w:r w:rsidRPr="00FE7AA9">
        <w:rPr>
          <w:rFonts w:ascii="Source Sans Pro" w:eastAsia="Times New Roman" w:hAnsi="Source Sans Pro" w:cs="Times New Roman"/>
          <w:color w:val="333333"/>
          <w:sz w:val="21"/>
          <w:szCs w:val="21"/>
          <w:lang w:eastAsia="en-PH"/>
        </w:rPr>
        <w:br/>
      </w:r>
      <w:r w:rsidRPr="00FE7AA9">
        <w:rPr>
          <w:rFonts w:ascii="Source Sans Pro" w:eastAsia="Times New Roman" w:hAnsi="Source Sans Pro" w:cs="Times New Roman"/>
          <w:color w:val="333333"/>
          <w:sz w:val="21"/>
          <w:szCs w:val="21"/>
          <w:lang w:eastAsia="en-PH"/>
        </w:rPr>
        <w:br/>
      </w:r>
      <w:r w:rsidRPr="00FE7AA9">
        <w:rPr>
          <w:rFonts w:ascii="Source Sans Pro" w:eastAsia="Times New Roman" w:hAnsi="Source Sans Pro" w:cs="Times New Roman"/>
          <w:color w:val="333333"/>
          <w:sz w:val="21"/>
          <w:szCs w:val="21"/>
          <w:shd w:val="clear" w:color="auto" w:fill="FFFFFF"/>
          <w:lang w:eastAsia="en-PH"/>
        </w:rPr>
        <w:t>PI160638572</w:t>
      </w:r>
    </w:p>
    <w:sectPr w:rsidR="00656C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A9"/>
    <w:rsid w:val="001A2439"/>
    <w:rsid w:val="00656CE5"/>
    <w:rsid w:val="00FE7A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7983"/>
  <w15:chartTrackingRefBased/>
  <w15:docId w15:val="{FE676D48-2BC0-4592-8C5B-79F99B63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7AA9"/>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AA9"/>
    <w:rPr>
      <w:rFonts w:ascii="Times New Roman" w:eastAsia="Times New Roman" w:hAnsi="Times New Roman" w:cs="Times New Roman"/>
      <w:b/>
      <w:bCs/>
      <w:sz w:val="36"/>
      <w:szCs w:val="36"/>
      <w:lang w:eastAsia="en-PH"/>
    </w:rPr>
  </w:style>
  <w:style w:type="paragraph" w:styleId="NormalWeb">
    <w:name w:val="Normal (Web)"/>
    <w:basedOn w:val="Normal"/>
    <w:uiPriority w:val="99"/>
    <w:semiHidden/>
    <w:unhideWhenUsed/>
    <w:rsid w:val="00FE7AA9"/>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FE7AA9"/>
    <w:rPr>
      <w:b/>
      <w:bCs/>
    </w:rPr>
  </w:style>
  <w:style w:type="character" w:styleId="Hyperlink">
    <w:name w:val="Hyperlink"/>
    <w:basedOn w:val="DefaultParagraphFont"/>
    <w:uiPriority w:val="99"/>
    <w:semiHidden/>
    <w:unhideWhenUsed/>
    <w:rsid w:val="00FE7AA9"/>
    <w:rPr>
      <w:color w:val="0000FF"/>
      <w:u w:val="single"/>
    </w:rPr>
  </w:style>
  <w:style w:type="character" w:styleId="Emphasis">
    <w:name w:val="Emphasis"/>
    <w:basedOn w:val="DefaultParagraphFont"/>
    <w:uiPriority w:val="20"/>
    <w:qFormat/>
    <w:rsid w:val="00FE7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lick2apply.net/RDYz84uynZoQhG2mTp6E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clu.org/" TargetMode="External"/><Relationship Id="rId5" Type="http://schemas.openxmlformats.org/officeDocument/2006/relationships/hyperlink" Target="https://recruiting.paylocity.com/recruiting/jobs/Details/754357/New-York-Civil-Liberties-Union-Foundation/2022-Legal-Fellowship-Sponsored-by-Law-School-or-Law-Firm" TargetMode="External"/><Relationship Id="rId4" Type="http://schemas.openxmlformats.org/officeDocument/2006/relationships/hyperlink" Target="http://www.nyclu.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Clarieson Requiroso</dc:creator>
  <cp:keywords/>
  <dc:description/>
  <cp:lastModifiedBy>Clarieson Requiroso</cp:lastModifiedBy>
  <cp:revision>1</cp:revision>
  <dcterms:created xsi:type="dcterms:W3CDTF">2022-01-11T21:22:00Z</dcterms:created>
  <dcterms:modified xsi:type="dcterms:W3CDTF">2022-01-11T21:39:00Z</dcterms:modified>
</cp:coreProperties>
</file>