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CAF97" w14:textId="77777777" w:rsidR="00E131F7" w:rsidRPr="00E131F7" w:rsidRDefault="00E131F7" w:rsidP="00E131F7">
      <w:pPr>
        <w:spacing w:after="0"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b/>
          <w:bCs/>
          <w:sz w:val="24"/>
          <w:szCs w:val="24"/>
        </w:rPr>
        <w:t>Overview</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t xml:space="preserve">We are not just offering a job but a meaningful career! Come join our passionate team! </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t xml:space="preserve">As a Fortune 50 company, we hire the best employees to serve our customers, making us a leader in the insurance and financial services industry. State Farm embraces diversity and inclusion to ensure a workforce that is engaged, builds on the strengths and talents of all associates, and creates a Good Neighbor culture. </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t xml:space="preserve">We offer competitive benefits and pay with the potential for an annual financial award based on both individual and enterprise performance. Our employees have an opportunity to participate in volunteer events within the community and engage in a learning culture. We offer programs to assist with tuition reimbursement, professional designations, employee development, wellness initiatives, and more! </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t xml:space="preserve">Visit our Careers page for more information on our </w:t>
      </w:r>
      <w:proofErr w:type="gramStart"/>
      <w:r w:rsidRPr="00E131F7">
        <w:rPr>
          <w:rFonts w:ascii="Times New Roman" w:eastAsia="Times New Roman" w:hAnsi="Times New Roman" w:cs="Times New Roman"/>
          <w:sz w:val="24"/>
          <w:szCs w:val="24"/>
        </w:rPr>
        <w:t>benefits ,</w:t>
      </w:r>
      <w:proofErr w:type="gramEnd"/>
      <w:r w:rsidRPr="00E131F7">
        <w:rPr>
          <w:rFonts w:ascii="Times New Roman" w:eastAsia="Times New Roman" w:hAnsi="Times New Roman" w:cs="Times New Roman"/>
          <w:sz w:val="24"/>
          <w:szCs w:val="24"/>
        </w:rPr>
        <w:t xml:space="preserve"> locations and the process of joining the State Farm team! </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b/>
          <w:bCs/>
          <w:sz w:val="24"/>
          <w:szCs w:val="24"/>
        </w:rPr>
        <w:t>Responsibilities</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t xml:space="preserve">Mark R. Weiner &amp; Associates, staff counsel for State Farm Mutual Automobile Insurance Company, is seeking trial attorneys with substantial civil defense litigation and first chair trial experience to join their growing team. Candidates should possess exceptional knowledge of civil trial procedure, outstanding research abilities, and excellent written and oral advocacy skills. Candidates should be well organized, detail oriented, and able to independently manage a caseload in a time sensitive environment. </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t xml:space="preserve">We enjoy an active and busy civil trial practice with no billable hour requirements. We provide a congenial, team oriented, and professional work environment with skilled support staff. </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b/>
          <w:bCs/>
          <w:sz w:val="24"/>
          <w:szCs w:val="24"/>
        </w:rPr>
        <w:t>Qualifications</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b/>
          <w:bCs/>
          <w:sz w:val="24"/>
          <w:szCs w:val="24"/>
        </w:rPr>
        <w:t xml:space="preserve">We are looking for Trial Attorneys who have the following </w:t>
      </w:r>
      <w:proofErr w:type="gramStart"/>
      <w:r w:rsidRPr="00E131F7">
        <w:rPr>
          <w:rFonts w:ascii="Times New Roman" w:eastAsia="Times New Roman" w:hAnsi="Times New Roman" w:cs="Times New Roman"/>
          <w:b/>
          <w:bCs/>
          <w:sz w:val="24"/>
          <w:szCs w:val="24"/>
        </w:rPr>
        <w:t xml:space="preserve">experience </w:t>
      </w:r>
      <w:r w:rsidRPr="00E131F7">
        <w:rPr>
          <w:rFonts w:ascii="Times New Roman" w:eastAsia="Times New Roman" w:hAnsi="Times New Roman" w:cs="Times New Roman"/>
          <w:sz w:val="24"/>
          <w:szCs w:val="24"/>
        </w:rPr>
        <w:t>:</w:t>
      </w:r>
      <w:proofErr w:type="gramEnd"/>
      <w:r w:rsidRPr="00E131F7">
        <w:rPr>
          <w:rFonts w:ascii="Times New Roman" w:eastAsia="Times New Roman" w:hAnsi="Times New Roman" w:cs="Times New Roman"/>
          <w:sz w:val="24"/>
          <w:szCs w:val="24"/>
        </w:rPr>
        <w:t xml:space="preserve"> </w:t>
      </w:r>
    </w:p>
    <w:p w14:paraId="1C792BAB" w14:textId="77777777" w:rsidR="00E131F7" w:rsidRPr="00E131F7" w:rsidRDefault="00E131F7" w:rsidP="00E131F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t xml:space="preserve">2 to 15 years of personal injury as well as experience handling first and </w:t>
      </w:r>
      <w:proofErr w:type="gramStart"/>
      <w:r w:rsidRPr="00E131F7">
        <w:rPr>
          <w:rFonts w:ascii="Times New Roman" w:eastAsia="Times New Roman" w:hAnsi="Times New Roman" w:cs="Times New Roman"/>
          <w:sz w:val="24"/>
          <w:szCs w:val="24"/>
        </w:rPr>
        <w:t>third party</w:t>
      </w:r>
      <w:proofErr w:type="gramEnd"/>
      <w:r w:rsidRPr="00E131F7">
        <w:rPr>
          <w:rFonts w:ascii="Times New Roman" w:eastAsia="Times New Roman" w:hAnsi="Times New Roman" w:cs="Times New Roman"/>
          <w:sz w:val="24"/>
          <w:szCs w:val="24"/>
        </w:rPr>
        <w:t xml:space="preserve"> cases from inception to conclusion with an emphasis on auto cases </w:t>
      </w:r>
    </w:p>
    <w:p w14:paraId="6F8D039A" w14:textId="77777777" w:rsidR="00E131F7" w:rsidRPr="00E131F7" w:rsidRDefault="00E131F7" w:rsidP="00E131F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t xml:space="preserve">Will have a full file responsibility </w:t>
      </w:r>
    </w:p>
    <w:p w14:paraId="0FD02BE6" w14:textId="77777777" w:rsidR="00E131F7" w:rsidRPr="00E131F7" w:rsidRDefault="00E131F7" w:rsidP="00E131F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t xml:space="preserve">Must be able to handle an inventory of 50+ files </w:t>
      </w:r>
    </w:p>
    <w:p w14:paraId="4030E142" w14:textId="77777777" w:rsidR="00E131F7" w:rsidRPr="00E131F7" w:rsidRDefault="00E131F7" w:rsidP="00E131F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t xml:space="preserve">Knowledge of local and state discovery rules, trial procedures, and applicable substantive law commensurate with level of experience </w:t>
      </w:r>
    </w:p>
    <w:p w14:paraId="2E3E7E7D" w14:textId="77777777" w:rsidR="00E131F7" w:rsidRPr="00E131F7" w:rsidRDefault="00E131F7" w:rsidP="00E131F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t xml:space="preserve">Experience presenting and cross-examining lay and expert witnesses </w:t>
      </w:r>
    </w:p>
    <w:p w14:paraId="2E874F43" w14:textId="77777777" w:rsidR="00E131F7" w:rsidRPr="00E131F7" w:rsidRDefault="00E131F7" w:rsidP="00E131F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t xml:space="preserve">Experience directing support staff on clerical and administrative matters related to lawsuit handling </w:t>
      </w:r>
    </w:p>
    <w:p w14:paraId="17F88C9E" w14:textId="77777777" w:rsidR="00E131F7" w:rsidRPr="00E131F7" w:rsidRDefault="00E131F7" w:rsidP="00E131F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t xml:space="preserve">Experience working in a paperless electronic environment </w:t>
      </w:r>
    </w:p>
    <w:p w14:paraId="3537439E" w14:textId="77777777" w:rsidR="00E131F7" w:rsidRPr="00E131F7" w:rsidRDefault="00E131F7" w:rsidP="00E131F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t xml:space="preserve">Strong automation/technological skills for lawsuit handling and courtroom presentation </w:t>
      </w:r>
    </w:p>
    <w:p w14:paraId="2429E369" w14:textId="77777777" w:rsidR="00E131F7" w:rsidRPr="00E131F7" w:rsidRDefault="00E131F7" w:rsidP="00E131F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lastRenderedPageBreak/>
        <w:t xml:space="preserve">Preferred qualification, but optional - Insurance defense background </w:t>
      </w:r>
    </w:p>
    <w:p w14:paraId="7605F2E8" w14:textId="77777777" w:rsidR="00E131F7" w:rsidRPr="00E131F7" w:rsidRDefault="00E131F7" w:rsidP="00E131F7">
      <w:pPr>
        <w:spacing w:after="0"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b/>
          <w:bCs/>
          <w:sz w:val="24"/>
          <w:szCs w:val="24"/>
        </w:rPr>
        <w:t xml:space="preserve">Additional </w:t>
      </w:r>
      <w:proofErr w:type="gramStart"/>
      <w:r w:rsidRPr="00E131F7">
        <w:rPr>
          <w:rFonts w:ascii="Times New Roman" w:eastAsia="Times New Roman" w:hAnsi="Times New Roman" w:cs="Times New Roman"/>
          <w:b/>
          <w:bCs/>
          <w:sz w:val="24"/>
          <w:szCs w:val="24"/>
        </w:rPr>
        <w:t xml:space="preserve">Information </w:t>
      </w:r>
      <w:r w:rsidRPr="00E131F7">
        <w:rPr>
          <w:rFonts w:ascii="Times New Roman" w:eastAsia="Times New Roman" w:hAnsi="Times New Roman" w:cs="Times New Roman"/>
          <w:sz w:val="24"/>
          <w:szCs w:val="24"/>
        </w:rPr>
        <w:t>:</w:t>
      </w:r>
      <w:proofErr w:type="gramEnd"/>
      <w:r w:rsidRPr="00E131F7">
        <w:rPr>
          <w:rFonts w:ascii="Times New Roman" w:eastAsia="Times New Roman" w:hAnsi="Times New Roman" w:cs="Times New Roman"/>
          <w:sz w:val="24"/>
          <w:szCs w:val="24"/>
        </w:rPr>
        <w:t xml:space="preserve"> </w:t>
      </w:r>
    </w:p>
    <w:p w14:paraId="5D449E39" w14:textId="77777777" w:rsidR="00E131F7" w:rsidRPr="00E131F7" w:rsidRDefault="00E131F7" w:rsidP="00E131F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t xml:space="preserve">Must have a law degree from an A.B.A. accredited law school and excellent academic credentials </w:t>
      </w:r>
    </w:p>
    <w:p w14:paraId="2C76D8EF" w14:textId="77777777" w:rsidR="00E131F7" w:rsidRPr="00E131F7" w:rsidRDefault="00E131F7" w:rsidP="00E131F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t xml:space="preserve">Must have an active law license to practice in California and a member in good standing with the State Bar of California </w:t>
      </w:r>
    </w:p>
    <w:p w14:paraId="666D15B3" w14:textId="11D6A868" w:rsidR="00E131F7" w:rsidRPr="00E131F7" w:rsidRDefault="00E131F7" w:rsidP="00E131F7">
      <w:pPr>
        <w:spacing w:after="0" w:line="240" w:lineRule="auto"/>
        <w:rPr>
          <w:rFonts w:ascii="Times New Roman" w:eastAsia="Times New Roman" w:hAnsi="Times New Roman" w:cs="Times New Roman"/>
          <w:sz w:val="24"/>
          <w:szCs w:val="24"/>
        </w:rPr>
      </w:pP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b/>
          <w:bCs/>
          <w:sz w:val="24"/>
          <w:szCs w:val="24"/>
        </w:rPr>
        <w:t xml:space="preserve">Office Location: </w:t>
      </w:r>
      <w:r w:rsidRPr="00E131F7">
        <w:rPr>
          <w:rFonts w:ascii="Times New Roman" w:eastAsia="Times New Roman" w:hAnsi="Times New Roman" w:cs="Times New Roman"/>
          <w:sz w:val="24"/>
          <w:szCs w:val="24"/>
        </w:rPr>
        <w:t xml:space="preserve">Glendale </w:t>
      </w:r>
      <w:proofErr w:type="spellStart"/>
      <w:proofErr w:type="gramStart"/>
      <w:r w:rsidRPr="00E131F7">
        <w:rPr>
          <w:rFonts w:ascii="Times New Roman" w:eastAsia="Times New Roman" w:hAnsi="Times New Roman" w:cs="Times New Roman"/>
          <w:sz w:val="24"/>
          <w:szCs w:val="24"/>
        </w:rPr>
        <w:t>CA.But</w:t>
      </w:r>
      <w:proofErr w:type="spellEnd"/>
      <w:proofErr w:type="gramEnd"/>
      <w:r w:rsidRPr="00E131F7">
        <w:rPr>
          <w:rFonts w:ascii="Times New Roman" w:eastAsia="Times New Roman" w:hAnsi="Times New Roman" w:cs="Times New Roman"/>
          <w:sz w:val="24"/>
          <w:szCs w:val="24"/>
        </w:rPr>
        <w:t xml:space="preserve"> we cover all courts in Los Angeles, Kern, Ventura, San Luis Obispo and Santa Barbara. </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b/>
          <w:bCs/>
          <w:sz w:val="24"/>
          <w:szCs w:val="24"/>
        </w:rPr>
        <w:t xml:space="preserve">Operating Model: </w:t>
      </w:r>
      <w:r w:rsidRPr="00E131F7">
        <w:rPr>
          <w:rFonts w:ascii="Times New Roman" w:eastAsia="Times New Roman" w:hAnsi="Times New Roman" w:cs="Times New Roman"/>
          <w:sz w:val="24"/>
          <w:szCs w:val="24"/>
        </w:rPr>
        <w:t xml:space="preserve">Hybrid super flexible work environment </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t>Applicants are required to be eligible to lawfully work in the U.S. immediately; employer will not sponsor applicants for U.S. work authorization (</w:t>
      </w:r>
      <w:proofErr w:type="gramStart"/>
      <w:r w:rsidRPr="00E131F7">
        <w:rPr>
          <w:rFonts w:ascii="Times New Roman" w:eastAsia="Times New Roman" w:hAnsi="Times New Roman" w:cs="Times New Roman"/>
          <w:sz w:val="24"/>
          <w:szCs w:val="24"/>
        </w:rPr>
        <w:t>e.g.</w:t>
      </w:r>
      <w:proofErr w:type="gramEnd"/>
      <w:r w:rsidRPr="00E131F7">
        <w:rPr>
          <w:rFonts w:ascii="Times New Roman" w:eastAsia="Times New Roman" w:hAnsi="Times New Roman" w:cs="Times New Roman"/>
          <w:sz w:val="24"/>
          <w:szCs w:val="24"/>
        </w:rPr>
        <w:t xml:space="preserve"> H-1B visa) for this opportunity. For Los Angeles candidates: Pursuant to the Los Angeles Fair Chance Initiative for Hiring, we will consider for employment qualified applicants with criminal histories. </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t xml:space="preserve">#LI-CV1 </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t>JT18</w:t>
      </w:r>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Apply Here: </w:t>
      </w:r>
      <w:hyperlink r:id="rId5" w:tgtFrame="_blank" w:history="1">
        <w:r>
          <w:rPr>
            <w:rStyle w:val="Hyperlink"/>
          </w:rPr>
          <w:t>https://www.click2apply.net/2Ve5YxUe7qDEOtyDRIJNqz</w:t>
        </w:r>
      </w:hyperlink>
      <w:r w:rsidRPr="00E131F7">
        <w:rPr>
          <w:rFonts w:ascii="Times New Roman" w:eastAsia="Times New Roman" w:hAnsi="Times New Roman" w:cs="Times New Roman"/>
          <w:sz w:val="24"/>
          <w:szCs w:val="24"/>
        </w:rPr>
        <w:br/>
      </w:r>
      <w:r w:rsidRPr="00E131F7">
        <w:rPr>
          <w:rFonts w:ascii="Times New Roman" w:eastAsia="Times New Roman" w:hAnsi="Times New Roman" w:cs="Times New Roman"/>
          <w:sz w:val="24"/>
          <w:szCs w:val="24"/>
        </w:rPr>
        <w:br/>
        <w:t xml:space="preserve">PI191087847 </w:t>
      </w:r>
    </w:p>
    <w:p w14:paraId="48A527F7" w14:textId="77777777" w:rsidR="000A2499" w:rsidRPr="00E131F7" w:rsidRDefault="000A2499" w:rsidP="00E131F7"/>
    <w:sectPr w:rsidR="000A2499" w:rsidRPr="00E13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9C8"/>
    <w:multiLevelType w:val="multilevel"/>
    <w:tmpl w:val="2F0E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139DC"/>
    <w:multiLevelType w:val="multilevel"/>
    <w:tmpl w:val="F50E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A7B42"/>
    <w:multiLevelType w:val="multilevel"/>
    <w:tmpl w:val="D6A6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07015"/>
    <w:multiLevelType w:val="multilevel"/>
    <w:tmpl w:val="5ED8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45FDF"/>
    <w:multiLevelType w:val="multilevel"/>
    <w:tmpl w:val="68AA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1720E"/>
    <w:multiLevelType w:val="multilevel"/>
    <w:tmpl w:val="BC2C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768DF"/>
    <w:multiLevelType w:val="multilevel"/>
    <w:tmpl w:val="0D7E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3B2EBF"/>
    <w:multiLevelType w:val="multilevel"/>
    <w:tmpl w:val="261C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741030">
    <w:abstractNumId w:val="6"/>
  </w:num>
  <w:num w:numId="2" w16cid:durableId="1817718657">
    <w:abstractNumId w:val="2"/>
  </w:num>
  <w:num w:numId="3" w16cid:durableId="1856993848">
    <w:abstractNumId w:val="5"/>
  </w:num>
  <w:num w:numId="4" w16cid:durableId="305817140">
    <w:abstractNumId w:val="0"/>
  </w:num>
  <w:num w:numId="5" w16cid:durableId="1248492658">
    <w:abstractNumId w:val="7"/>
  </w:num>
  <w:num w:numId="6" w16cid:durableId="88045787">
    <w:abstractNumId w:val="1"/>
  </w:num>
  <w:num w:numId="7" w16cid:durableId="8484639">
    <w:abstractNumId w:val="3"/>
  </w:num>
  <w:num w:numId="8" w16cid:durableId="853422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99"/>
    <w:rsid w:val="000A2499"/>
    <w:rsid w:val="006D0611"/>
    <w:rsid w:val="0081494C"/>
    <w:rsid w:val="00E131F7"/>
    <w:rsid w:val="00E7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8CAA"/>
  <w15:chartTrackingRefBased/>
  <w15:docId w15:val="{C682222D-D898-44D5-A0B7-8C0A5DA4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4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2499"/>
    <w:rPr>
      <w:b/>
      <w:bCs/>
    </w:rPr>
  </w:style>
  <w:style w:type="character" w:styleId="Emphasis">
    <w:name w:val="Emphasis"/>
    <w:basedOn w:val="DefaultParagraphFont"/>
    <w:uiPriority w:val="20"/>
    <w:qFormat/>
    <w:rsid w:val="000A2499"/>
    <w:rPr>
      <w:i/>
      <w:iCs/>
    </w:rPr>
  </w:style>
  <w:style w:type="character" w:styleId="Hyperlink">
    <w:name w:val="Hyperlink"/>
    <w:basedOn w:val="DefaultParagraphFont"/>
    <w:uiPriority w:val="99"/>
    <w:semiHidden/>
    <w:unhideWhenUsed/>
    <w:rsid w:val="000A24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290">
      <w:bodyDiv w:val="1"/>
      <w:marLeft w:val="0"/>
      <w:marRight w:val="0"/>
      <w:marTop w:val="0"/>
      <w:marBottom w:val="0"/>
      <w:divBdr>
        <w:top w:val="none" w:sz="0" w:space="0" w:color="auto"/>
        <w:left w:val="none" w:sz="0" w:space="0" w:color="auto"/>
        <w:bottom w:val="none" w:sz="0" w:space="0" w:color="auto"/>
        <w:right w:val="none" w:sz="0" w:space="0" w:color="auto"/>
      </w:divBdr>
      <w:divsChild>
        <w:div w:id="848106204">
          <w:marLeft w:val="0"/>
          <w:marRight w:val="0"/>
          <w:marTop w:val="0"/>
          <w:marBottom w:val="0"/>
          <w:divBdr>
            <w:top w:val="none" w:sz="0" w:space="0" w:color="auto"/>
            <w:left w:val="none" w:sz="0" w:space="0" w:color="auto"/>
            <w:bottom w:val="none" w:sz="0" w:space="0" w:color="auto"/>
            <w:right w:val="none" w:sz="0" w:space="0" w:color="auto"/>
          </w:divBdr>
        </w:div>
      </w:divsChild>
    </w:div>
    <w:div w:id="1075930041">
      <w:bodyDiv w:val="1"/>
      <w:marLeft w:val="0"/>
      <w:marRight w:val="0"/>
      <w:marTop w:val="0"/>
      <w:marBottom w:val="0"/>
      <w:divBdr>
        <w:top w:val="none" w:sz="0" w:space="0" w:color="auto"/>
        <w:left w:val="none" w:sz="0" w:space="0" w:color="auto"/>
        <w:bottom w:val="none" w:sz="0" w:space="0" w:color="auto"/>
        <w:right w:val="none" w:sz="0" w:space="0" w:color="auto"/>
      </w:divBdr>
      <w:divsChild>
        <w:div w:id="403262007">
          <w:marLeft w:val="0"/>
          <w:marRight w:val="0"/>
          <w:marTop w:val="0"/>
          <w:marBottom w:val="0"/>
          <w:divBdr>
            <w:top w:val="none" w:sz="0" w:space="0" w:color="auto"/>
            <w:left w:val="none" w:sz="0" w:space="0" w:color="auto"/>
            <w:bottom w:val="none" w:sz="0" w:space="0" w:color="auto"/>
            <w:right w:val="none" w:sz="0" w:space="0" w:color="auto"/>
          </w:divBdr>
        </w:div>
      </w:divsChild>
    </w:div>
    <w:div w:id="1136030034">
      <w:bodyDiv w:val="1"/>
      <w:marLeft w:val="0"/>
      <w:marRight w:val="0"/>
      <w:marTop w:val="0"/>
      <w:marBottom w:val="0"/>
      <w:divBdr>
        <w:top w:val="none" w:sz="0" w:space="0" w:color="auto"/>
        <w:left w:val="none" w:sz="0" w:space="0" w:color="auto"/>
        <w:bottom w:val="none" w:sz="0" w:space="0" w:color="auto"/>
        <w:right w:val="none" w:sz="0" w:space="0" w:color="auto"/>
      </w:divBdr>
      <w:divsChild>
        <w:div w:id="1702851407">
          <w:marLeft w:val="0"/>
          <w:marRight w:val="0"/>
          <w:marTop w:val="0"/>
          <w:marBottom w:val="0"/>
          <w:divBdr>
            <w:top w:val="none" w:sz="0" w:space="0" w:color="auto"/>
            <w:left w:val="none" w:sz="0" w:space="0" w:color="auto"/>
            <w:bottom w:val="none" w:sz="0" w:space="0" w:color="auto"/>
            <w:right w:val="none" w:sz="0" w:space="0" w:color="auto"/>
          </w:divBdr>
        </w:div>
      </w:divsChild>
    </w:div>
    <w:div w:id="1482381463">
      <w:bodyDiv w:val="1"/>
      <w:marLeft w:val="0"/>
      <w:marRight w:val="0"/>
      <w:marTop w:val="0"/>
      <w:marBottom w:val="0"/>
      <w:divBdr>
        <w:top w:val="none" w:sz="0" w:space="0" w:color="auto"/>
        <w:left w:val="none" w:sz="0" w:space="0" w:color="auto"/>
        <w:bottom w:val="none" w:sz="0" w:space="0" w:color="auto"/>
        <w:right w:val="none" w:sz="0" w:space="0" w:color="auto"/>
      </w:divBdr>
      <w:divsChild>
        <w:div w:id="99714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ick2apply.net/2Ve5YxUe7qDEOtyDRIJNq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JobTarget</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Yvonne Solano</dc:creator>
  <cp:keywords/>
  <dc:description/>
  <cp:lastModifiedBy>Mary Yvonne Solano</cp:lastModifiedBy>
  <cp:revision>1</cp:revision>
  <dcterms:created xsi:type="dcterms:W3CDTF">2022-09-07T18:51:00Z</dcterms:created>
  <dcterms:modified xsi:type="dcterms:W3CDTF">2022-09-07T21:20:00Z</dcterms:modified>
</cp:coreProperties>
</file>