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F6B"/>
        <w:tblLook w:val="04A0" w:firstRow="1" w:lastRow="0" w:firstColumn="1" w:lastColumn="0" w:noHBand="0" w:noVBand="1"/>
      </w:tblPr>
      <w:tblGrid>
        <w:gridCol w:w="2250"/>
        <w:gridCol w:w="8540"/>
      </w:tblGrid>
      <w:tr w:rsidR="004762ED" w:rsidRPr="00191DC4" w14:paraId="03C443E7" w14:textId="77777777" w:rsidTr="00C268D2">
        <w:trPr>
          <w:trHeight w:val="1350"/>
        </w:trPr>
        <w:tc>
          <w:tcPr>
            <w:tcW w:w="2250" w:type="dxa"/>
            <w:shd w:val="clear" w:color="auto" w:fill="003F6B"/>
            <w:vAlign w:val="center"/>
          </w:tcPr>
          <w:p w14:paraId="21059341" w14:textId="77777777" w:rsidR="004762ED" w:rsidRPr="00191DC4" w:rsidRDefault="004762ED" w:rsidP="00C268D2">
            <w:pPr>
              <w:jc w:val="center"/>
            </w:pPr>
            <w:r w:rsidRPr="00191DC4">
              <w:rPr>
                <w:noProof/>
              </w:rPr>
              <w:drawing>
                <wp:inline distT="0" distB="0" distL="0" distR="0" wp14:anchorId="48D5AA24" wp14:editId="47ECF41B">
                  <wp:extent cx="838200" cy="494538"/>
                  <wp:effectExtent l="0" t="0" r="0" b="1270"/>
                  <wp:docPr id="5" name="Picture 5" descr="C:\Users\pwean01\Desktop\portal-logo-screen_tcm1077-2263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ean01\Desktop\portal-logo-screen_tcm1077-22639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0506" cy="519499"/>
                          </a:xfrm>
                          <a:prstGeom prst="rect">
                            <a:avLst/>
                          </a:prstGeom>
                          <a:noFill/>
                          <a:ln>
                            <a:noFill/>
                          </a:ln>
                        </pic:spPr>
                      </pic:pic>
                    </a:graphicData>
                  </a:graphic>
                </wp:inline>
              </w:drawing>
            </w:r>
          </w:p>
        </w:tc>
        <w:tc>
          <w:tcPr>
            <w:tcW w:w="8540" w:type="dxa"/>
            <w:shd w:val="clear" w:color="auto" w:fill="003F6B"/>
            <w:vAlign w:val="center"/>
          </w:tcPr>
          <w:p w14:paraId="6DEEF89B" w14:textId="77777777" w:rsidR="004762ED" w:rsidRPr="00216A14" w:rsidRDefault="004762ED" w:rsidP="006901B8">
            <w:pPr>
              <w:rPr>
                <w:rFonts w:ascii="Calibri" w:hAnsi="Calibri"/>
                <w:b/>
                <w:sz w:val="48"/>
                <w:szCs w:val="44"/>
              </w:rPr>
            </w:pPr>
            <w:r>
              <w:rPr>
                <w:rFonts w:ascii="Calibri" w:hAnsi="Calibri"/>
                <w:b/>
                <w:sz w:val="48"/>
                <w:szCs w:val="44"/>
              </w:rPr>
              <w:t xml:space="preserve">DEPARTMENT OF </w:t>
            </w:r>
            <w:r w:rsidR="006901B8">
              <w:rPr>
                <w:rFonts w:ascii="Calibri" w:hAnsi="Calibri"/>
                <w:b/>
                <w:sz w:val="48"/>
                <w:szCs w:val="44"/>
              </w:rPr>
              <w:t>TRANSPORTATION</w:t>
            </w:r>
          </w:p>
        </w:tc>
      </w:tr>
    </w:tbl>
    <w:p w14:paraId="1B6DB67C" w14:textId="77777777" w:rsidR="008B34A3" w:rsidRPr="005C616E" w:rsidRDefault="008B34A3" w:rsidP="00A44AAB">
      <w:pPr>
        <w:spacing w:after="0" w:line="240" w:lineRule="auto"/>
        <w:rPr>
          <w:sz w:val="16"/>
          <w:szCs w:val="16"/>
        </w:rPr>
      </w:pPr>
    </w:p>
    <w:p w14:paraId="65A64A6D" w14:textId="1D7EE329" w:rsidR="009D7026" w:rsidRPr="00D94849" w:rsidRDefault="00AF4411" w:rsidP="00F4398D">
      <w:pPr>
        <w:spacing w:after="0" w:line="240" w:lineRule="auto"/>
        <w:jc w:val="center"/>
        <w:rPr>
          <w:b/>
          <w:color w:val="1F4E79" w:themeColor="accent1" w:themeShade="80"/>
          <w:sz w:val="72"/>
          <w:szCs w:val="72"/>
        </w:rPr>
      </w:pPr>
      <w:r w:rsidRPr="00D94849">
        <w:rPr>
          <w:b/>
          <w:color w:val="1F4E79" w:themeColor="accent1" w:themeShade="80"/>
          <w:sz w:val="72"/>
          <w:szCs w:val="72"/>
        </w:rPr>
        <w:t>As</w:t>
      </w:r>
      <w:r w:rsidR="00D73FEC" w:rsidRPr="00D94849">
        <w:rPr>
          <w:b/>
          <w:color w:val="1F4E79" w:themeColor="accent1" w:themeShade="80"/>
          <w:sz w:val="72"/>
          <w:szCs w:val="72"/>
        </w:rPr>
        <w:t>s</w:t>
      </w:r>
      <w:r w:rsidRPr="00D94849">
        <w:rPr>
          <w:b/>
          <w:color w:val="1F4E79" w:themeColor="accent1" w:themeShade="80"/>
          <w:sz w:val="72"/>
          <w:szCs w:val="72"/>
        </w:rPr>
        <w:t>o</w:t>
      </w:r>
      <w:r w:rsidR="00D73FEC" w:rsidRPr="00D94849">
        <w:rPr>
          <w:b/>
          <w:color w:val="1F4E79" w:themeColor="accent1" w:themeShade="80"/>
          <w:sz w:val="72"/>
          <w:szCs w:val="72"/>
        </w:rPr>
        <w:t>ci</w:t>
      </w:r>
      <w:r w:rsidRPr="00D94849">
        <w:rPr>
          <w:b/>
          <w:color w:val="1F4E79" w:themeColor="accent1" w:themeShade="80"/>
          <w:sz w:val="72"/>
          <w:szCs w:val="72"/>
        </w:rPr>
        <w:t>at</w:t>
      </w:r>
      <w:r w:rsidR="00D73FEC" w:rsidRPr="00D94849">
        <w:rPr>
          <w:b/>
          <w:color w:val="1F4E79" w:themeColor="accent1" w:themeShade="80"/>
          <w:sz w:val="72"/>
          <w:szCs w:val="72"/>
        </w:rPr>
        <w:t>e Legal C</w:t>
      </w:r>
      <w:r w:rsidRPr="00D94849">
        <w:rPr>
          <w:b/>
          <w:color w:val="1F4E79" w:themeColor="accent1" w:themeShade="80"/>
          <w:sz w:val="72"/>
          <w:szCs w:val="72"/>
        </w:rPr>
        <w:t>o</w:t>
      </w:r>
      <w:r w:rsidR="00D73FEC" w:rsidRPr="00D94849">
        <w:rPr>
          <w:b/>
          <w:color w:val="1F4E79" w:themeColor="accent1" w:themeShade="80"/>
          <w:sz w:val="72"/>
          <w:szCs w:val="72"/>
        </w:rPr>
        <w:t>unsel</w:t>
      </w:r>
    </w:p>
    <w:p w14:paraId="398583D8" w14:textId="4FC1C44F" w:rsidR="00F4398D" w:rsidRPr="00AF4411" w:rsidRDefault="00025DA4" w:rsidP="00F4398D">
      <w:pPr>
        <w:spacing w:after="0" w:line="240" w:lineRule="auto"/>
        <w:jc w:val="center"/>
        <w:rPr>
          <w:b/>
          <w:color w:val="1F4E79" w:themeColor="accent1" w:themeShade="80"/>
          <w:sz w:val="52"/>
          <w:szCs w:val="52"/>
        </w:rPr>
      </w:pPr>
      <w:r w:rsidRPr="00AF4411">
        <w:rPr>
          <w:b/>
          <w:color w:val="1F4E79" w:themeColor="accent1" w:themeShade="80"/>
          <w:sz w:val="52"/>
          <w:szCs w:val="52"/>
        </w:rPr>
        <w:t>Up to</w:t>
      </w:r>
      <w:r w:rsidR="00E83325" w:rsidRPr="00AF4411">
        <w:rPr>
          <w:b/>
          <w:color w:val="1F4E79" w:themeColor="accent1" w:themeShade="80"/>
          <w:sz w:val="52"/>
          <w:szCs w:val="52"/>
        </w:rPr>
        <w:t xml:space="preserve"> $</w:t>
      </w:r>
      <w:r w:rsidR="00D73FEC">
        <w:rPr>
          <w:b/>
          <w:color w:val="1F4E79" w:themeColor="accent1" w:themeShade="80"/>
          <w:sz w:val="52"/>
          <w:szCs w:val="52"/>
        </w:rPr>
        <w:t>112</w:t>
      </w:r>
      <w:r w:rsidR="00AF4411" w:rsidRPr="00AF4411">
        <w:rPr>
          <w:b/>
          <w:color w:val="1F4E79" w:themeColor="accent1" w:themeShade="80"/>
          <w:sz w:val="52"/>
          <w:szCs w:val="52"/>
        </w:rPr>
        <w:t>,</w:t>
      </w:r>
      <w:r w:rsidR="00D73FEC">
        <w:rPr>
          <w:b/>
          <w:color w:val="1F4E79" w:themeColor="accent1" w:themeShade="80"/>
          <w:sz w:val="52"/>
          <w:szCs w:val="52"/>
        </w:rPr>
        <w:t>898</w:t>
      </w:r>
      <w:r w:rsidR="00E83325" w:rsidRPr="00AF4411">
        <w:rPr>
          <w:b/>
          <w:color w:val="1F4E79" w:themeColor="accent1" w:themeShade="80"/>
          <w:sz w:val="52"/>
          <w:szCs w:val="52"/>
        </w:rPr>
        <w:t>/annually</w:t>
      </w:r>
    </w:p>
    <w:p w14:paraId="7E2A53B0" w14:textId="2AF4D9D6" w:rsidR="003F2405" w:rsidRPr="00AF4411" w:rsidRDefault="003265B0" w:rsidP="00F4398D">
      <w:pPr>
        <w:spacing w:after="0" w:line="240" w:lineRule="auto"/>
        <w:jc w:val="center"/>
        <w:rPr>
          <w:b/>
          <w:color w:val="1F4E79" w:themeColor="accent1" w:themeShade="80"/>
          <w:sz w:val="48"/>
          <w:szCs w:val="48"/>
        </w:rPr>
      </w:pPr>
      <w:r w:rsidRPr="00AF4411">
        <w:rPr>
          <w:b/>
          <w:color w:val="1F4E79" w:themeColor="accent1" w:themeShade="80"/>
          <w:sz w:val="48"/>
          <w:szCs w:val="48"/>
        </w:rPr>
        <w:t>St. Paul</w:t>
      </w:r>
      <w:r w:rsidR="00E26325" w:rsidRPr="00AF4411">
        <w:rPr>
          <w:b/>
          <w:color w:val="1F4E79" w:themeColor="accent1" w:themeShade="80"/>
          <w:sz w:val="48"/>
          <w:szCs w:val="48"/>
        </w:rPr>
        <w:t xml:space="preserve">, </w:t>
      </w:r>
      <w:r w:rsidR="003F2405" w:rsidRPr="00AF4411">
        <w:rPr>
          <w:b/>
          <w:color w:val="1F4E79" w:themeColor="accent1" w:themeShade="80"/>
          <w:sz w:val="48"/>
          <w:szCs w:val="48"/>
        </w:rPr>
        <w:t>MN</w:t>
      </w:r>
    </w:p>
    <w:p w14:paraId="2F21F764" w14:textId="77777777" w:rsidR="00D35816" w:rsidRPr="00D73FEC" w:rsidRDefault="00D35816" w:rsidP="00D73FEC">
      <w:pPr>
        <w:pStyle w:val="NoSpacing"/>
        <w:rPr>
          <w:sz w:val="20"/>
          <w:szCs w:val="20"/>
        </w:rPr>
      </w:pPr>
    </w:p>
    <w:p w14:paraId="25B20BF6" w14:textId="77777777" w:rsidR="00D73FEC" w:rsidRDefault="00D73FEC" w:rsidP="00D73FEC">
      <w:pPr>
        <w:pStyle w:val="NoSpacing"/>
        <w:jc w:val="both"/>
        <w:rPr>
          <w:rFonts w:ascii="Calibri" w:eastAsia="Times New Roman" w:hAnsi="Calibri" w:cs="Calibri"/>
          <w:color w:val="161513"/>
          <w:sz w:val="24"/>
          <w:szCs w:val="24"/>
        </w:rPr>
      </w:pPr>
      <w:r w:rsidRPr="00D73FEC">
        <w:rPr>
          <w:rFonts w:ascii="Calibri" w:eastAsia="Times New Roman" w:hAnsi="Calibri" w:cs="Calibri"/>
          <w:color w:val="161513"/>
          <w:sz w:val="24"/>
          <w:szCs w:val="24"/>
        </w:rPr>
        <w:t>This is a transactional law attorney position in the MN Department of Transportation (MnDOT) Office of Chief Counsel, reporting to the Contract Management Section’s Senior Legal Counsel or Deputy Chief Counsel of Contract Management and Torts. The incumbent performs legal research, prepares legal memoranda, and provides advice on various and complex legal topics. Responsibilities include drafting and reviewing contracts and other legal documents to ensure that the contracts and documents comply with state and federal law and policy requirements, including the MnDOT Contract Management Policy and Procedures, and meet program goals and objectives; assisting in factual research by gathering information from MnDOT offices and staff, legal and non-legal resources, and then organizing and summarizing the information, in memorandum or other format, for potential use in client counseling, litigation or settlement planning, or for other compliance or risk management purposes; and preparing, or assist in preparing, reviews of proposed legislation.</w:t>
      </w:r>
    </w:p>
    <w:p w14:paraId="5E5AAED5" w14:textId="77777777" w:rsidR="00D73FEC" w:rsidRPr="00D73FEC" w:rsidRDefault="00D73FEC" w:rsidP="00D73FEC">
      <w:pPr>
        <w:pStyle w:val="NoSpacing"/>
        <w:jc w:val="both"/>
        <w:rPr>
          <w:rFonts w:ascii="Arial" w:eastAsia="Times New Roman" w:hAnsi="Arial" w:cs="Arial"/>
          <w:color w:val="161513"/>
          <w:sz w:val="16"/>
          <w:szCs w:val="16"/>
        </w:rPr>
      </w:pPr>
    </w:p>
    <w:p w14:paraId="3A81ACC4" w14:textId="77777777" w:rsidR="00D73FEC" w:rsidRPr="00D73FEC" w:rsidRDefault="00D73FEC" w:rsidP="00D73FEC">
      <w:pPr>
        <w:pStyle w:val="NoSpacing"/>
        <w:jc w:val="both"/>
        <w:rPr>
          <w:rFonts w:ascii="Arial" w:eastAsia="Times New Roman" w:hAnsi="Arial" w:cs="Arial"/>
          <w:color w:val="161513"/>
          <w:sz w:val="24"/>
          <w:szCs w:val="24"/>
        </w:rPr>
      </w:pPr>
      <w:r w:rsidRPr="00D73FEC">
        <w:rPr>
          <w:rFonts w:ascii="Calibri" w:eastAsia="Times New Roman" w:hAnsi="Calibri" w:cs="Calibri"/>
          <w:color w:val="161513"/>
          <w:sz w:val="24"/>
          <w:szCs w:val="24"/>
        </w:rPr>
        <w:t>The position will focus on contracts, agency programs involving state and federal grants, partnership agreements, and other department financial agreements. Additionally, the incumbent will be the lead attorney for Indian law and preservation of cultural resources during construction projects.</w:t>
      </w:r>
    </w:p>
    <w:p w14:paraId="4FA3FFE3" w14:textId="77777777" w:rsidR="003D77FD" w:rsidRPr="00D73FEC" w:rsidRDefault="003D77FD" w:rsidP="00D73FEC">
      <w:pPr>
        <w:pStyle w:val="NoSpacing"/>
        <w:rPr>
          <w:sz w:val="24"/>
          <w:szCs w:val="24"/>
        </w:rPr>
      </w:pPr>
    </w:p>
    <w:p w14:paraId="13BE2234" w14:textId="26DD2602" w:rsidR="00660408" w:rsidRPr="00E62FFA" w:rsidRDefault="00660408" w:rsidP="00660408">
      <w:pPr>
        <w:spacing w:after="0" w:line="240" w:lineRule="auto"/>
        <w:rPr>
          <w:b/>
          <w:color w:val="003F6B"/>
          <w:sz w:val="24"/>
          <w:szCs w:val="24"/>
        </w:rPr>
      </w:pPr>
      <w:r w:rsidRPr="00E62FFA">
        <w:rPr>
          <w:b/>
          <w:color w:val="003F6B"/>
          <w:sz w:val="24"/>
          <w:szCs w:val="24"/>
        </w:rPr>
        <w:t>WHY WORK FOR US</w:t>
      </w:r>
    </w:p>
    <w:p w14:paraId="0032F2E5" w14:textId="77777777" w:rsidR="00660408" w:rsidRPr="005B549C" w:rsidRDefault="00660408" w:rsidP="00660408">
      <w:pPr>
        <w:spacing w:after="0" w:line="240" w:lineRule="auto"/>
        <w:rPr>
          <w:rFonts w:cs="Arial"/>
          <w:sz w:val="24"/>
          <w:szCs w:val="23"/>
        </w:rPr>
        <w:sectPr w:rsidR="00660408" w:rsidRPr="005B549C" w:rsidSect="00F75780">
          <w:type w:val="continuous"/>
          <w:pgSz w:w="12240" w:h="15840"/>
          <w:pgMar w:top="720" w:right="720" w:bottom="360" w:left="720" w:header="720" w:footer="720" w:gutter="0"/>
          <w:cols w:space="720"/>
          <w:docGrid w:linePitch="360"/>
        </w:sectPr>
      </w:pPr>
      <w:r>
        <w:rPr>
          <w:rFonts w:cs="Arial"/>
          <w:sz w:val="24"/>
          <w:szCs w:val="23"/>
        </w:rPr>
        <w:t>W</w:t>
      </w:r>
      <w:r w:rsidRPr="00191DC4">
        <w:rPr>
          <w:rFonts w:cs="Arial"/>
          <w:sz w:val="24"/>
          <w:szCs w:val="23"/>
        </w:rPr>
        <w:t>e offer excellent employee benefits, such as low-cost health and dental insurance, and affordable dep</w:t>
      </w:r>
      <w:r>
        <w:rPr>
          <w:rFonts w:cs="Arial"/>
          <w:sz w:val="24"/>
          <w:szCs w:val="23"/>
        </w:rPr>
        <w:t xml:space="preserve">endent coverage. Other benefits </w:t>
      </w:r>
      <w:r w:rsidRPr="00191DC4">
        <w:rPr>
          <w:rFonts w:cs="Arial"/>
          <w:sz w:val="24"/>
          <w:szCs w:val="23"/>
        </w:rPr>
        <w:t>include:</w:t>
      </w:r>
    </w:p>
    <w:p w14:paraId="3D9CF20A" w14:textId="7FE09825" w:rsidR="00660408" w:rsidRDefault="00660408" w:rsidP="00660408">
      <w:pPr>
        <w:pStyle w:val="ListParagraph"/>
        <w:numPr>
          <w:ilvl w:val="0"/>
          <w:numId w:val="1"/>
        </w:numPr>
        <w:contextualSpacing w:val="0"/>
        <w:jc w:val="both"/>
        <w:rPr>
          <w:rFonts w:cs="Arial"/>
          <w:sz w:val="24"/>
          <w:szCs w:val="23"/>
        </w:rPr>
      </w:pPr>
      <w:r>
        <w:rPr>
          <w:rFonts w:cs="Arial"/>
          <w:sz w:val="24"/>
          <w:szCs w:val="23"/>
        </w:rPr>
        <w:t>1</w:t>
      </w:r>
      <w:r w:rsidR="00132BFD">
        <w:rPr>
          <w:rFonts w:cs="Arial"/>
          <w:sz w:val="24"/>
          <w:szCs w:val="23"/>
        </w:rPr>
        <w:t>2</w:t>
      </w:r>
      <w:r>
        <w:rPr>
          <w:rFonts w:cs="Arial"/>
          <w:sz w:val="24"/>
          <w:szCs w:val="23"/>
        </w:rPr>
        <w:t xml:space="preserve"> paid holidays per year</w:t>
      </w:r>
    </w:p>
    <w:p w14:paraId="48FE41F9" w14:textId="77777777" w:rsidR="00660408" w:rsidRDefault="00660408" w:rsidP="00660408">
      <w:pPr>
        <w:pStyle w:val="ListParagraph"/>
        <w:numPr>
          <w:ilvl w:val="0"/>
          <w:numId w:val="1"/>
        </w:numPr>
        <w:contextualSpacing w:val="0"/>
        <w:jc w:val="both"/>
        <w:rPr>
          <w:rFonts w:cs="Arial"/>
          <w:sz w:val="24"/>
          <w:szCs w:val="23"/>
        </w:rPr>
      </w:pPr>
      <w:r>
        <w:rPr>
          <w:rFonts w:cs="Arial"/>
          <w:sz w:val="24"/>
          <w:szCs w:val="23"/>
        </w:rPr>
        <w:t xml:space="preserve">Earn up to 29 paid vacation days a </w:t>
      </w:r>
      <w:proofErr w:type="gramStart"/>
      <w:r>
        <w:rPr>
          <w:rFonts w:cs="Arial"/>
          <w:sz w:val="24"/>
          <w:szCs w:val="23"/>
        </w:rPr>
        <w:t>year</w:t>
      </w:r>
      <w:proofErr w:type="gramEnd"/>
    </w:p>
    <w:p w14:paraId="5D35DB9A" w14:textId="77777777" w:rsidR="00660408" w:rsidRPr="00216A14" w:rsidRDefault="00660408" w:rsidP="00660408">
      <w:pPr>
        <w:pStyle w:val="ListParagraph"/>
        <w:numPr>
          <w:ilvl w:val="0"/>
          <w:numId w:val="1"/>
        </w:numPr>
        <w:contextualSpacing w:val="0"/>
        <w:jc w:val="both"/>
        <w:rPr>
          <w:rFonts w:cs="Arial"/>
          <w:sz w:val="24"/>
          <w:szCs w:val="23"/>
        </w:rPr>
      </w:pPr>
      <w:r>
        <w:rPr>
          <w:rFonts w:cs="Arial"/>
          <w:sz w:val="24"/>
          <w:szCs w:val="23"/>
        </w:rPr>
        <w:t xml:space="preserve">Earn 13 days paid sick </w:t>
      </w:r>
      <w:proofErr w:type="gramStart"/>
      <w:r>
        <w:rPr>
          <w:rFonts w:cs="Arial"/>
          <w:sz w:val="24"/>
          <w:szCs w:val="23"/>
        </w:rPr>
        <w:t>time</w:t>
      </w:r>
      <w:proofErr w:type="gramEnd"/>
    </w:p>
    <w:p w14:paraId="76367D3B" w14:textId="1846802E" w:rsidR="00660408" w:rsidRDefault="00660408" w:rsidP="00660408">
      <w:pPr>
        <w:pStyle w:val="ListParagraph"/>
        <w:numPr>
          <w:ilvl w:val="0"/>
          <w:numId w:val="1"/>
        </w:numPr>
        <w:contextualSpacing w:val="0"/>
        <w:jc w:val="both"/>
        <w:rPr>
          <w:rFonts w:cs="Arial"/>
          <w:sz w:val="24"/>
          <w:szCs w:val="23"/>
        </w:rPr>
      </w:pPr>
      <w:r>
        <w:rPr>
          <w:rFonts w:cs="Arial"/>
          <w:sz w:val="24"/>
          <w:szCs w:val="23"/>
        </w:rPr>
        <w:t>Defined pension plan</w:t>
      </w:r>
    </w:p>
    <w:p w14:paraId="236F3BEB" w14:textId="77777777" w:rsidR="00660408" w:rsidRDefault="00660408" w:rsidP="00660408">
      <w:pPr>
        <w:pStyle w:val="ListParagraph"/>
        <w:numPr>
          <w:ilvl w:val="0"/>
          <w:numId w:val="1"/>
        </w:numPr>
        <w:contextualSpacing w:val="0"/>
        <w:jc w:val="both"/>
        <w:rPr>
          <w:rFonts w:cs="Arial"/>
          <w:sz w:val="24"/>
          <w:szCs w:val="23"/>
        </w:rPr>
      </w:pPr>
      <w:r>
        <w:rPr>
          <w:rFonts w:cs="Arial"/>
          <w:sz w:val="24"/>
          <w:szCs w:val="23"/>
        </w:rPr>
        <w:t>Paid life insurance</w:t>
      </w:r>
    </w:p>
    <w:p w14:paraId="281C9906" w14:textId="488AC062" w:rsidR="00D80558" w:rsidRPr="00216A14" w:rsidRDefault="00D80558" w:rsidP="00660408">
      <w:pPr>
        <w:pStyle w:val="ListParagraph"/>
        <w:numPr>
          <w:ilvl w:val="0"/>
          <w:numId w:val="1"/>
        </w:numPr>
        <w:contextualSpacing w:val="0"/>
        <w:jc w:val="both"/>
        <w:rPr>
          <w:rFonts w:cs="Arial"/>
          <w:sz w:val="24"/>
          <w:szCs w:val="23"/>
        </w:rPr>
      </w:pPr>
      <w:r>
        <w:rPr>
          <w:rFonts w:cs="Arial"/>
          <w:sz w:val="24"/>
          <w:szCs w:val="23"/>
        </w:rPr>
        <w:t xml:space="preserve">Paid parental leave </w:t>
      </w:r>
      <w:proofErr w:type="gramStart"/>
      <w:r>
        <w:rPr>
          <w:rFonts w:cs="Arial"/>
          <w:sz w:val="24"/>
          <w:szCs w:val="23"/>
        </w:rPr>
        <w:t>available</w:t>
      </w:r>
      <w:proofErr w:type="gramEnd"/>
    </w:p>
    <w:p w14:paraId="102F94BF" w14:textId="1CF7B904" w:rsidR="00660408" w:rsidRDefault="003B0478" w:rsidP="00660408">
      <w:pPr>
        <w:pStyle w:val="ListParagraph"/>
        <w:numPr>
          <w:ilvl w:val="0"/>
          <w:numId w:val="1"/>
        </w:numPr>
        <w:contextualSpacing w:val="0"/>
        <w:jc w:val="both"/>
        <w:rPr>
          <w:rFonts w:cs="Arial"/>
          <w:sz w:val="24"/>
          <w:szCs w:val="23"/>
        </w:rPr>
      </w:pPr>
      <w:r>
        <w:rPr>
          <w:rFonts w:cs="Arial"/>
          <w:sz w:val="24"/>
          <w:szCs w:val="23"/>
        </w:rPr>
        <w:t xml:space="preserve">Some telework may be </w:t>
      </w:r>
      <w:proofErr w:type="gramStart"/>
      <w:r>
        <w:rPr>
          <w:rFonts w:cs="Arial"/>
          <w:sz w:val="24"/>
          <w:szCs w:val="23"/>
        </w:rPr>
        <w:t>available</w:t>
      </w:r>
      <w:proofErr w:type="gramEnd"/>
    </w:p>
    <w:p w14:paraId="0C6A1A2A" w14:textId="77777777" w:rsidR="00660408" w:rsidRPr="00CD477F" w:rsidRDefault="00660408" w:rsidP="00660408">
      <w:pPr>
        <w:pStyle w:val="ListParagraph"/>
        <w:numPr>
          <w:ilvl w:val="0"/>
          <w:numId w:val="1"/>
        </w:numPr>
        <w:contextualSpacing w:val="0"/>
        <w:jc w:val="both"/>
        <w:rPr>
          <w:rFonts w:cs="Arial"/>
          <w:sz w:val="24"/>
          <w:szCs w:val="23"/>
        </w:rPr>
        <w:sectPr w:rsidR="00660408" w:rsidRPr="00CD477F" w:rsidSect="00191DC4">
          <w:type w:val="continuous"/>
          <w:pgSz w:w="12240" w:h="15840"/>
          <w:pgMar w:top="720" w:right="720" w:bottom="720" w:left="720" w:header="720" w:footer="720" w:gutter="0"/>
          <w:cols w:num="2" w:space="720"/>
          <w:docGrid w:linePitch="360"/>
        </w:sectPr>
      </w:pPr>
      <w:r>
        <w:rPr>
          <w:rFonts w:cs="Arial"/>
          <w:sz w:val="24"/>
          <w:szCs w:val="23"/>
        </w:rPr>
        <w:t>And more!</w:t>
      </w:r>
    </w:p>
    <w:p w14:paraId="5D7A6844" w14:textId="77777777" w:rsidR="00660408" w:rsidRDefault="00660408" w:rsidP="00660408">
      <w:pPr>
        <w:spacing w:after="0" w:line="240" w:lineRule="auto"/>
        <w:rPr>
          <w:sz w:val="2"/>
        </w:rPr>
      </w:pPr>
    </w:p>
    <w:p w14:paraId="3BFEDC95" w14:textId="77777777" w:rsidR="00660408" w:rsidRDefault="00660408" w:rsidP="00660408">
      <w:pPr>
        <w:spacing w:after="0" w:line="240" w:lineRule="auto"/>
        <w:rPr>
          <w:sz w:val="2"/>
        </w:rPr>
      </w:pPr>
    </w:p>
    <w:p w14:paraId="3B611ED7" w14:textId="77777777" w:rsidR="00660408" w:rsidRDefault="00660408" w:rsidP="00660408">
      <w:pPr>
        <w:spacing w:after="0" w:line="240" w:lineRule="auto"/>
        <w:rPr>
          <w:sz w:val="2"/>
        </w:rPr>
      </w:pPr>
    </w:p>
    <w:p w14:paraId="17E8E85D" w14:textId="77777777" w:rsidR="00660408" w:rsidRPr="00052235" w:rsidRDefault="00660408" w:rsidP="000E3FF3">
      <w:pPr>
        <w:pStyle w:val="NoSpacing"/>
        <w:rPr>
          <w:sz w:val="16"/>
          <w:szCs w:val="16"/>
        </w:rPr>
      </w:pPr>
    </w:p>
    <w:p w14:paraId="25DA1C85" w14:textId="46154ADC" w:rsidR="00980037" w:rsidRDefault="00980037" w:rsidP="00980037">
      <w:pPr>
        <w:pStyle w:val="NoSpacing"/>
        <w:rPr>
          <w:b/>
          <w:color w:val="003F6B"/>
          <w:sz w:val="24"/>
          <w:szCs w:val="24"/>
        </w:rPr>
      </w:pPr>
      <w:r>
        <w:rPr>
          <w:b/>
          <w:color w:val="003F6B"/>
          <w:sz w:val="24"/>
          <w:szCs w:val="24"/>
        </w:rPr>
        <w:t>MINIMUM QUALIFICATIONS</w:t>
      </w:r>
    </w:p>
    <w:p w14:paraId="230F8A6F" w14:textId="77777777" w:rsidR="00D94849" w:rsidRPr="00D94849" w:rsidRDefault="00D94849" w:rsidP="00D94849">
      <w:pPr>
        <w:pStyle w:val="NoSpacing"/>
        <w:numPr>
          <w:ilvl w:val="0"/>
          <w:numId w:val="9"/>
        </w:numPr>
        <w:rPr>
          <w:rFonts w:ascii="Arial" w:hAnsi="Arial" w:cs="Arial"/>
          <w:sz w:val="24"/>
          <w:szCs w:val="24"/>
        </w:rPr>
      </w:pPr>
      <w:r w:rsidRPr="00D94849">
        <w:rPr>
          <w:sz w:val="24"/>
          <w:szCs w:val="24"/>
        </w:rPr>
        <w:t xml:space="preserve">A J.D. degree from an American Bar Association accredited law </w:t>
      </w:r>
      <w:proofErr w:type="gramStart"/>
      <w:r w:rsidRPr="00D94849">
        <w:rPr>
          <w:sz w:val="24"/>
          <w:szCs w:val="24"/>
        </w:rPr>
        <w:t>school;</w:t>
      </w:r>
      <w:proofErr w:type="gramEnd"/>
    </w:p>
    <w:p w14:paraId="263E8BE2" w14:textId="77777777" w:rsidR="00D94849" w:rsidRPr="00D94849" w:rsidRDefault="00D94849" w:rsidP="00D94849">
      <w:pPr>
        <w:pStyle w:val="NoSpacing"/>
        <w:numPr>
          <w:ilvl w:val="0"/>
          <w:numId w:val="9"/>
        </w:numPr>
        <w:rPr>
          <w:rFonts w:ascii="Arial" w:hAnsi="Arial" w:cs="Arial"/>
          <w:sz w:val="24"/>
          <w:szCs w:val="24"/>
        </w:rPr>
      </w:pPr>
      <w:r w:rsidRPr="00D94849">
        <w:rPr>
          <w:sz w:val="24"/>
          <w:szCs w:val="24"/>
        </w:rPr>
        <w:t>A current license to practice law in the State of Minnesota; and</w:t>
      </w:r>
    </w:p>
    <w:p w14:paraId="4889227C" w14:textId="77777777" w:rsidR="00D94849" w:rsidRPr="00D94849" w:rsidRDefault="00D94849" w:rsidP="00D94849">
      <w:pPr>
        <w:pStyle w:val="NoSpacing"/>
        <w:numPr>
          <w:ilvl w:val="0"/>
          <w:numId w:val="9"/>
        </w:numPr>
        <w:rPr>
          <w:rFonts w:ascii="Arial" w:hAnsi="Arial" w:cs="Arial"/>
          <w:sz w:val="24"/>
          <w:szCs w:val="24"/>
        </w:rPr>
      </w:pPr>
      <w:r w:rsidRPr="00D94849">
        <w:rPr>
          <w:sz w:val="24"/>
          <w:szCs w:val="24"/>
        </w:rPr>
        <w:t>Two years of advanced professional experience that demonstrate the areas below:</w:t>
      </w:r>
    </w:p>
    <w:p w14:paraId="4FFCD087" w14:textId="77777777" w:rsidR="00D94849" w:rsidRPr="00D94849" w:rsidRDefault="00D94849" w:rsidP="00D94849">
      <w:pPr>
        <w:pStyle w:val="NoSpacing"/>
        <w:numPr>
          <w:ilvl w:val="1"/>
          <w:numId w:val="9"/>
        </w:numPr>
        <w:rPr>
          <w:rFonts w:ascii="Arial" w:hAnsi="Arial" w:cs="Arial"/>
          <w:sz w:val="24"/>
          <w:szCs w:val="24"/>
        </w:rPr>
      </w:pPr>
      <w:r w:rsidRPr="00D94849">
        <w:rPr>
          <w:sz w:val="24"/>
          <w:szCs w:val="24"/>
        </w:rPr>
        <w:t>Legal research and analysis, writing, and client counseling experience.</w:t>
      </w:r>
    </w:p>
    <w:p w14:paraId="30D8B0F2" w14:textId="77777777" w:rsidR="00D94849" w:rsidRPr="00D94849" w:rsidRDefault="00D94849" w:rsidP="00D94849">
      <w:pPr>
        <w:pStyle w:val="NoSpacing"/>
        <w:numPr>
          <w:ilvl w:val="1"/>
          <w:numId w:val="9"/>
        </w:numPr>
        <w:rPr>
          <w:rFonts w:ascii="Arial" w:hAnsi="Arial" w:cs="Arial"/>
          <w:sz w:val="24"/>
          <w:szCs w:val="24"/>
        </w:rPr>
      </w:pPr>
      <w:r w:rsidRPr="00D94849">
        <w:rPr>
          <w:sz w:val="24"/>
          <w:szCs w:val="24"/>
        </w:rPr>
        <w:t>Practical experience in contract law, or related experience such as drafting, litigating, or advising on public legal documents.</w:t>
      </w:r>
    </w:p>
    <w:p w14:paraId="52190863" w14:textId="77777777" w:rsidR="001A6BAD" w:rsidRPr="003B0478" w:rsidRDefault="001A6BAD" w:rsidP="00BF0442">
      <w:pPr>
        <w:pStyle w:val="NoSpacing"/>
        <w:rPr>
          <w:sz w:val="24"/>
          <w:szCs w:val="24"/>
        </w:rPr>
      </w:pPr>
    </w:p>
    <w:p w14:paraId="65A5C6B4" w14:textId="672B8180" w:rsidR="009C473C" w:rsidRPr="00A436EE" w:rsidRDefault="009C473C" w:rsidP="009C473C">
      <w:pPr>
        <w:rPr>
          <w:sz w:val="24"/>
          <w:szCs w:val="24"/>
        </w:rPr>
      </w:pPr>
      <w:r w:rsidRPr="00A436EE">
        <w:rPr>
          <w:b/>
          <w:color w:val="003F6B"/>
          <w:sz w:val="24"/>
          <w:szCs w:val="24"/>
        </w:rPr>
        <w:t>APPLY ONLINE</w:t>
      </w:r>
      <w:r w:rsidR="00961293">
        <w:rPr>
          <w:b/>
          <w:color w:val="003F6B"/>
          <w:sz w:val="24"/>
          <w:szCs w:val="24"/>
        </w:rPr>
        <w:t xml:space="preserve"> BY</w:t>
      </w:r>
      <w:r w:rsidR="00681075">
        <w:rPr>
          <w:b/>
          <w:color w:val="003F6B"/>
          <w:sz w:val="24"/>
          <w:szCs w:val="24"/>
        </w:rPr>
        <w:t xml:space="preserve"> </w:t>
      </w:r>
      <w:r w:rsidR="00D73FEC">
        <w:rPr>
          <w:b/>
          <w:color w:val="003F6B"/>
          <w:sz w:val="24"/>
          <w:szCs w:val="24"/>
        </w:rPr>
        <w:t>5</w:t>
      </w:r>
      <w:r w:rsidR="00594F6B">
        <w:rPr>
          <w:b/>
          <w:color w:val="003F6B"/>
          <w:sz w:val="24"/>
          <w:szCs w:val="24"/>
        </w:rPr>
        <w:t>/</w:t>
      </w:r>
      <w:r w:rsidR="00D73FEC">
        <w:rPr>
          <w:b/>
          <w:color w:val="003F6B"/>
          <w:sz w:val="24"/>
          <w:szCs w:val="24"/>
        </w:rPr>
        <w:t>6</w:t>
      </w:r>
      <w:r w:rsidR="000E3FF3">
        <w:rPr>
          <w:b/>
          <w:color w:val="003F6B"/>
          <w:sz w:val="24"/>
          <w:szCs w:val="24"/>
        </w:rPr>
        <w:t>/</w:t>
      </w:r>
      <w:r w:rsidR="00681075" w:rsidRPr="00681075">
        <w:rPr>
          <w:b/>
          <w:color w:val="003F6B"/>
          <w:sz w:val="24"/>
          <w:szCs w:val="24"/>
        </w:rPr>
        <w:t>202</w:t>
      </w:r>
      <w:r w:rsidR="003265B0">
        <w:rPr>
          <w:b/>
          <w:color w:val="003F6B"/>
          <w:sz w:val="24"/>
          <w:szCs w:val="24"/>
        </w:rPr>
        <w:t>4</w:t>
      </w:r>
      <w:r w:rsidRPr="00A436EE">
        <w:rPr>
          <w:b/>
          <w:color w:val="003F6B"/>
          <w:sz w:val="24"/>
          <w:szCs w:val="24"/>
        </w:rPr>
        <w:t>:</w:t>
      </w:r>
    </w:p>
    <w:p w14:paraId="23C4C487" w14:textId="77777777" w:rsidR="009C473C" w:rsidRPr="00A436EE" w:rsidRDefault="009C473C" w:rsidP="00BB64EE">
      <w:pPr>
        <w:numPr>
          <w:ilvl w:val="0"/>
          <w:numId w:val="2"/>
        </w:numPr>
        <w:spacing w:after="0" w:line="240" w:lineRule="auto"/>
        <w:rPr>
          <w:sz w:val="24"/>
          <w:szCs w:val="24"/>
        </w:rPr>
      </w:pPr>
      <w:r w:rsidRPr="00A436EE">
        <w:rPr>
          <w:sz w:val="24"/>
          <w:szCs w:val="24"/>
        </w:rPr>
        <w:t xml:space="preserve">Go to </w:t>
      </w:r>
      <w:hyperlink r:id="rId9" w:history="1">
        <w:r w:rsidR="00BC307B" w:rsidRPr="00521320">
          <w:rPr>
            <w:rStyle w:val="Hyperlink"/>
            <w:b/>
            <w:sz w:val="24"/>
            <w:szCs w:val="24"/>
          </w:rPr>
          <w:t>www.mn.gov/careers</w:t>
        </w:r>
      </w:hyperlink>
    </w:p>
    <w:p w14:paraId="4EB4406A" w14:textId="39DD28D9" w:rsidR="009C473C" w:rsidRPr="00A436EE" w:rsidRDefault="009C473C" w:rsidP="00BB64EE">
      <w:pPr>
        <w:numPr>
          <w:ilvl w:val="0"/>
          <w:numId w:val="2"/>
        </w:numPr>
        <w:spacing w:after="0" w:line="240" w:lineRule="auto"/>
        <w:rPr>
          <w:sz w:val="24"/>
          <w:szCs w:val="24"/>
        </w:rPr>
      </w:pPr>
      <w:r w:rsidRPr="00A436EE">
        <w:rPr>
          <w:sz w:val="24"/>
          <w:szCs w:val="24"/>
        </w:rPr>
        <w:t>Click “</w:t>
      </w:r>
      <w:r w:rsidR="0087539B" w:rsidRPr="0087539B">
        <w:rPr>
          <w:b/>
          <w:bCs/>
          <w:sz w:val="24"/>
          <w:szCs w:val="24"/>
        </w:rPr>
        <w:t xml:space="preserve">Search open </w:t>
      </w:r>
      <w:proofErr w:type="gramStart"/>
      <w:r w:rsidR="0087539B" w:rsidRPr="0087539B">
        <w:rPr>
          <w:b/>
          <w:bCs/>
          <w:sz w:val="24"/>
          <w:szCs w:val="24"/>
        </w:rPr>
        <w:t>positions</w:t>
      </w:r>
      <w:r w:rsidRPr="00A436EE">
        <w:rPr>
          <w:sz w:val="24"/>
          <w:szCs w:val="24"/>
        </w:rPr>
        <w:t>”</w:t>
      </w:r>
      <w:proofErr w:type="gramEnd"/>
    </w:p>
    <w:p w14:paraId="74180662" w14:textId="18661F89" w:rsidR="009C473C" w:rsidRPr="00A436EE" w:rsidRDefault="0087539B" w:rsidP="00BB64EE">
      <w:pPr>
        <w:numPr>
          <w:ilvl w:val="0"/>
          <w:numId w:val="2"/>
        </w:numPr>
        <w:spacing w:after="0" w:line="240" w:lineRule="auto"/>
        <w:rPr>
          <w:sz w:val="24"/>
          <w:szCs w:val="24"/>
        </w:rPr>
      </w:pPr>
      <w:r>
        <w:rPr>
          <w:sz w:val="24"/>
          <w:szCs w:val="24"/>
        </w:rPr>
        <w:t>E</w:t>
      </w:r>
      <w:r w:rsidR="009C473C" w:rsidRPr="00A436EE">
        <w:rPr>
          <w:sz w:val="24"/>
          <w:szCs w:val="24"/>
        </w:rPr>
        <w:t xml:space="preserve">nter the Job Opening ID </w:t>
      </w:r>
      <w:r w:rsidR="00D80558">
        <w:rPr>
          <w:b/>
          <w:sz w:val="24"/>
          <w:szCs w:val="24"/>
        </w:rPr>
        <w:t>“</w:t>
      </w:r>
      <w:r w:rsidR="00E35375">
        <w:rPr>
          <w:b/>
          <w:sz w:val="24"/>
          <w:szCs w:val="24"/>
        </w:rPr>
        <w:t>7</w:t>
      </w:r>
      <w:r w:rsidR="003265B0">
        <w:rPr>
          <w:b/>
          <w:sz w:val="24"/>
          <w:szCs w:val="24"/>
        </w:rPr>
        <w:t>5</w:t>
      </w:r>
      <w:r w:rsidR="00D73FEC">
        <w:rPr>
          <w:b/>
          <w:sz w:val="24"/>
          <w:szCs w:val="24"/>
        </w:rPr>
        <w:t>952</w:t>
      </w:r>
      <w:r w:rsidR="00D80558">
        <w:rPr>
          <w:b/>
          <w:sz w:val="24"/>
          <w:szCs w:val="24"/>
        </w:rPr>
        <w:t>”</w:t>
      </w:r>
      <w:r w:rsidR="009C473C" w:rsidRPr="00A436EE">
        <w:rPr>
          <w:sz w:val="24"/>
          <w:szCs w:val="24"/>
        </w:rPr>
        <w:t xml:space="preserve"> in the Keywords search box and click </w:t>
      </w:r>
      <w:r>
        <w:rPr>
          <w:sz w:val="24"/>
          <w:szCs w:val="24"/>
        </w:rPr>
        <w:t>“</w:t>
      </w:r>
      <w:r w:rsidRPr="0087539B">
        <w:rPr>
          <w:b/>
          <w:bCs/>
          <w:sz w:val="24"/>
          <w:szCs w:val="24"/>
        </w:rPr>
        <w:t>&gt;&gt;</w:t>
      </w:r>
      <w:r>
        <w:rPr>
          <w:sz w:val="24"/>
          <w:szCs w:val="24"/>
        </w:rPr>
        <w:t>”</w:t>
      </w:r>
      <w:r w:rsidR="009C473C" w:rsidRPr="00A436EE">
        <w:rPr>
          <w:sz w:val="24"/>
          <w:szCs w:val="24"/>
        </w:rPr>
        <w:t xml:space="preserve">  </w:t>
      </w:r>
    </w:p>
    <w:p w14:paraId="58B9E2AC" w14:textId="6FD8B2F8" w:rsidR="009C473C" w:rsidRPr="00A436EE" w:rsidRDefault="009C473C" w:rsidP="00BB64EE">
      <w:pPr>
        <w:numPr>
          <w:ilvl w:val="0"/>
          <w:numId w:val="2"/>
        </w:numPr>
        <w:spacing w:after="0" w:line="240" w:lineRule="auto"/>
        <w:rPr>
          <w:sz w:val="24"/>
          <w:szCs w:val="24"/>
        </w:rPr>
      </w:pPr>
      <w:r w:rsidRPr="00A436EE">
        <w:rPr>
          <w:sz w:val="24"/>
          <w:szCs w:val="24"/>
        </w:rPr>
        <w:t xml:space="preserve">Click on the Job Title to view the job </w:t>
      </w:r>
      <w:proofErr w:type="gramStart"/>
      <w:r w:rsidRPr="00A436EE">
        <w:rPr>
          <w:sz w:val="24"/>
          <w:szCs w:val="24"/>
        </w:rPr>
        <w:t>posting</w:t>
      </w:r>
      <w:proofErr w:type="gramEnd"/>
    </w:p>
    <w:p w14:paraId="6E39D119" w14:textId="17E9651C" w:rsidR="009C473C" w:rsidRDefault="009C473C" w:rsidP="00BB64EE">
      <w:pPr>
        <w:numPr>
          <w:ilvl w:val="0"/>
          <w:numId w:val="2"/>
        </w:numPr>
        <w:spacing w:after="0" w:line="240" w:lineRule="auto"/>
        <w:rPr>
          <w:sz w:val="24"/>
          <w:szCs w:val="24"/>
        </w:rPr>
      </w:pPr>
      <w:r w:rsidRPr="00A436EE">
        <w:rPr>
          <w:sz w:val="24"/>
          <w:szCs w:val="24"/>
        </w:rPr>
        <w:lastRenderedPageBreak/>
        <w:t xml:space="preserve">Click </w:t>
      </w:r>
      <w:r w:rsidR="0087539B">
        <w:rPr>
          <w:sz w:val="24"/>
          <w:szCs w:val="24"/>
        </w:rPr>
        <w:t>“</w:t>
      </w:r>
      <w:r w:rsidRPr="0087539B">
        <w:rPr>
          <w:b/>
          <w:bCs/>
          <w:sz w:val="24"/>
          <w:szCs w:val="24"/>
        </w:rPr>
        <w:t>Apply</w:t>
      </w:r>
      <w:r w:rsidR="0087539B" w:rsidRPr="0087539B">
        <w:rPr>
          <w:b/>
          <w:bCs/>
          <w:sz w:val="24"/>
          <w:szCs w:val="24"/>
        </w:rPr>
        <w:t xml:space="preserve"> for Job</w:t>
      </w:r>
      <w:r w:rsidR="0087539B">
        <w:rPr>
          <w:sz w:val="24"/>
          <w:szCs w:val="24"/>
        </w:rPr>
        <w:t>”</w:t>
      </w:r>
    </w:p>
    <w:p w14:paraId="1641DDF5" w14:textId="17420B26" w:rsidR="009C473C" w:rsidRPr="009B244D" w:rsidRDefault="00BC307B" w:rsidP="00BB64EE">
      <w:pPr>
        <w:numPr>
          <w:ilvl w:val="0"/>
          <w:numId w:val="2"/>
        </w:numPr>
        <w:spacing w:after="0" w:line="240" w:lineRule="auto"/>
        <w:rPr>
          <w:sz w:val="24"/>
          <w:szCs w:val="24"/>
        </w:rPr>
      </w:pPr>
      <w:r w:rsidRPr="009B244D">
        <w:rPr>
          <w:sz w:val="24"/>
          <w:szCs w:val="24"/>
        </w:rPr>
        <w:t xml:space="preserve">When prompted for your </w:t>
      </w:r>
      <w:r w:rsidRPr="009B244D">
        <w:rPr>
          <w:b/>
          <w:sz w:val="24"/>
          <w:szCs w:val="24"/>
        </w:rPr>
        <w:t xml:space="preserve">Referral Source, please list:  </w:t>
      </w:r>
      <w:r w:rsidR="003B0478">
        <w:rPr>
          <w:b/>
          <w:sz w:val="24"/>
          <w:szCs w:val="24"/>
        </w:rPr>
        <w:t>Other</w:t>
      </w:r>
      <w:r w:rsidR="000B4B76" w:rsidRPr="009B244D">
        <w:rPr>
          <w:b/>
          <w:sz w:val="24"/>
          <w:szCs w:val="24"/>
        </w:rPr>
        <w:t xml:space="preserve"> – </w:t>
      </w:r>
      <w:r w:rsidR="00725BF4">
        <w:rPr>
          <w:b/>
          <w:sz w:val="24"/>
          <w:szCs w:val="24"/>
        </w:rPr>
        <w:t>NNABA</w:t>
      </w:r>
    </w:p>
    <w:p w14:paraId="71CD4A2D" w14:textId="77777777" w:rsidR="00BF0442" w:rsidRPr="00BF0442" w:rsidRDefault="00BF0442" w:rsidP="00BF0442">
      <w:pPr>
        <w:pStyle w:val="NoSpacing"/>
        <w:rPr>
          <w:b/>
          <w:bCs/>
          <w:sz w:val="16"/>
          <w:szCs w:val="16"/>
        </w:rPr>
      </w:pPr>
    </w:p>
    <w:p w14:paraId="05147BE3" w14:textId="431AAF8B" w:rsidR="00B12EC5" w:rsidRDefault="009C473C" w:rsidP="00BF0442">
      <w:pPr>
        <w:pStyle w:val="NoSpacing"/>
        <w:rPr>
          <w:b/>
          <w:bCs/>
          <w:sz w:val="24"/>
          <w:szCs w:val="24"/>
        </w:rPr>
      </w:pPr>
      <w:r w:rsidRPr="00BF0442">
        <w:rPr>
          <w:b/>
          <w:bCs/>
          <w:sz w:val="24"/>
          <w:szCs w:val="24"/>
        </w:rPr>
        <w:t>Only applicants received on mn.gov/careers will be considered.</w:t>
      </w:r>
    </w:p>
    <w:p w14:paraId="241E8D2D" w14:textId="77777777" w:rsidR="00BF0442" w:rsidRPr="00C001A4" w:rsidRDefault="00BF0442" w:rsidP="00BF0442">
      <w:pPr>
        <w:pStyle w:val="NoSpacing"/>
        <w:rPr>
          <w:b/>
          <w:bCs/>
          <w:color w:val="003F6B"/>
          <w:sz w:val="20"/>
          <w:szCs w:val="20"/>
        </w:rPr>
      </w:pPr>
    </w:p>
    <w:p w14:paraId="05120881" w14:textId="42DB02E3" w:rsidR="00B524DD" w:rsidRPr="000C65F3" w:rsidRDefault="00B524DD" w:rsidP="00B524DD">
      <w:pPr>
        <w:pStyle w:val="NoSpacing"/>
        <w:ind w:firstLine="720"/>
        <w:jc w:val="center"/>
        <w:rPr>
          <w:b/>
          <w:color w:val="003F6B"/>
          <w:sz w:val="28"/>
          <w:szCs w:val="28"/>
        </w:rPr>
      </w:pPr>
      <w:r w:rsidRPr="000C65F3">
        <w:rPr>
          <w:b/>
          <w:color w:val="003F6B"/>
          <w:sz w:val="28"/>
          <w:szCs w:val="28"/>
        </w:rPr>
        <w:t>CONTACT FOR ADDITIONAL INFORMAT</w:t>
      </w:r>
      <w:r w:rsidR="00F743FD">
        <w:rPr>
          <w:b/>
          <w:color w:val="003F6B"/>
          <w:sz w:val="28"/>
          <w:szCs w:val="28"/>
        </w:rPr>
        <w:t>I</w:t>
      </w:r>
      <w:r w:rsidRPr="000C65F3">
        <w:rPr>
          <w:b/>
          <w:color w:val="003F6B"/>
          <w:sz w:val="28"/>
          <w:szCs w:val="28"/>
        </w:rPr>
        <w:t>ON:</w:t>
      </w:r>
    </w:p>
    <w:p w14:paraId="1FDCDE22" w14:textId="79018308" w:rsidR="00B524DD" w:rsidRPr="000C65F3" w:rsidRDefault="00BF0442" w:rsidP="00B524DD">
      <w:pPr>
        <w:pStyle w:val="NoSpacing"/>
        <w:ind w:left="720"/>
        <w:jc w:val="center"/>
        <w:rPr>
          <w:rFonts w:cs="Arial"/>
          <w:b/>
          <w:sz w:val="28"/>
          <w:szCs w:val="28"/>
        </w:rPr>
      </w:pPr>
      <w:r>
        <w:rPr>
          <w:rFonts w:cs="Arial"/>
          <w:b/>
          <w:sz w:val="28"/>
          <w:szCs w:val="28"/>
        </w:rPr>
        <w:t>Lena Garcia</w:t>
      </w:r>
      <w:r w:rsidR="00B524DD" w:rsidRPr="000C65F3">
        <w:rPr>
          <w:rFonts w:cs="Arial"/>
          <w:b/>
          <w:sz w:val="28"/>
          <w:szCs w:val="28"/>
        </w:rPr>
        <w:t>, MnDOT Recruitment Specialist</w:t>
      </w:r>
    </w:p>
    <w:p w14:paraId="77428AB3" w14:textId="3F370DED" w:rsidR="00B524DD" w:rsidRPr="000C65F3" w:rsidRDefault="00725BF4" w:rsidP="00B524DD">
      <w:pPr>
        <w:pStyle w:val="NoSpacing"/>
        <w:ind w:left="720"/>
        <w:jc w:val="center"/>
        <w:rPr>
          <w:rFonts w:cs="Arial"/>
          <w:b/>
          <w:sz w:val="28"/>
          <w:szCs w:val="28"/>
        </w:rPr>
      </w:pPr>
      <w:hyperlink r:id="rId10" w:history="1">
        <w:r w:rsidR="00BF0442" w:rsidRPr="00634C87">
          <w:rPr>
            <w:rStyle w:val="Hyperlink"/>
            <w:rFonts w:cs="Arial"/>
            <w:b/>
            <w:sz w:val="28"/>
            <w:szCs w:val="28"/>
          </w:rPr>
          <w:t>Lena.Garcia@state.mn.us</w:t>
        </w:r>
      </w:hyperlink>
    </w:p>
    <w:p w14:paraId="52AC17A5" w14:textId="51760DA4" w:rsidR="00594F6B" w:rsidRDefault="00B524DD" w:rsidP="003877CC">
      <w:pPr>
        <w:pStyle w:val="NoSpacing"/>
        <w:ind w:left="720"/>
        <w:jc w:val="center"/>
        <w:rPr>
          <w:rFonts w:eastAsia="Times New Roman" w:cs="Arial"/>
          <w:sz w:val="28"/>
          <w:szCs w:val="28"/>
        </w:rPr>
      </w:pPr>
      <w:r w:rsidRPr="000C65F3">
        <w:rPr>
          <w:rFonts w:cs="Arial"/>
          <w:b/>
          <w:sz w:val="28"/>
          <w:szCs w:val="28"/>
        </w:rPr>
        <w:t>61</w:t>
      </w:r>
      <w:r w:rsidR="00BF0442">
        <w:rPr>
          <w:rFonts w:cs="Arial"/>
          <w:b/>
          <w:sz w:val="28"/>
          <w:szCs w:val="28"/>
        </w:rPr>
        <w:t>2</w:t>
      </w:r>
      <w:r w:rsidRPr="000C65F3">
        <w:rPr>
          <w:rFonts w:cs="Arial"/>
          <w:b/>
          <w:sz w:val="28"/>
          <w:szCs w:val="28"/>
        </w:rPr>
        <w:t>-</w:t>
      </w:r>
      <w:r w:rsidR="00BF0442">
        <w:rPr>
          <w:rFonts w:cs="Arial"/>
          <w:b/>
          <w:sz w:val="28"/>
          <w:szCs w:val="28"/>
        </w:rPr>
        <w:t>257</w:t>
      </w:r>
      <w:r w:rsidRPr="000C65F3">
        <w:rPr>
          <w:rFonts w:cs="Arial"/>
          <w:b/>
          <w:sz w:val="28"/>
          <w:szCs w:val="28"/>
        </w:rPr>
        <w:t>-</w:t>
      </w:r>
      <w:r w:rsidR="00BF0442">
        <w:rPr>
          <w:rFonts w:cs="Arial"/>
          <w:b/>
          <w:sz w:val="28"/>
          <w:szCs w:val="28"/>
        </w:rPr>
        <w:t>2388</w:t>
      </w:r>
    </w:p>
    <w:sectPr w:rsidR="00594F6B" w:rsidSect="00E970C8">
      <w:type w:val="continuous"/>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B18F" w14:textId="77777777" w:rsidR="00D74EC5" w:rsidRDefault="00D74EC5" w:rsidP="008363E5">
      <w:pPr>
        <w:spacing w:after="0" w:line="240" w:lineRule="auto"/>
      </w:pPr>
      <w:r>
        <w:separator/>
      </w:r>
    </w:p>
  </w:endnote>
  <w:endnote w:type="continuationSeparator" w:id="0">
    <w:p w14:paraId="58B143FB" w14:textId="77777777" w:rsidR="00D74EC5" w:rsidRDefault="00D74EC5" w:rsidP="0083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D7F28" w14:textId="77777777" w:rsidR="00D74EC5" w:rsidRDefault="00D74EC5" w:rsidP="008363E5">
      <w:pPr>
        <w:spacing w:after="0" w:line="240" w:lineRule="auto"/>
      </w:pPr>
      <w:r>
        <w:separator/>
      </w:r>
    </w:p>
  </w:footnote>
  <w:footnote w:type="continuationSeparator" w:id="0">
    <w:p w14:paraId="783D4584" w14:textId="77777777" w:rsidR="00D74EC5" w:rsidRDefault="00D74EC5" w:rsidP="00836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E23D9"/>
    <w:multiLevelType w:val="multilevel"/>
    <w:tmpl w:val="009A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A77CF"/>
    <w:multiLevelType w:val="hybridMultilevel"/>
    <w:tmpl w:val="1C8A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B727D"/>
    <w:multiLevelType w:val="hybridMultilevel"/>
    <w:tmpl w:val="EE90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F61AF"/>
    <w:multiLevelType w:val="multilevel"/>
    <w:tmpl w:val="8C401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4F4F3F"/>
    <w:multiLevelType w:val="hybridMultilevel"/>
    <w:tmpl w:val="70F4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E605F"/>
    <w:multiLevelType w:val="hybridMultilevel"/>
    <w:tmpl w:val="EE5A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F4D04"/>
    <w:multiLevelType w:val="hybridMultilevel"/>
    <w:tmpl w:val="C9929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F3F0A"/>
    <w:multiLevelType w:val="hybridMultilevel"/>
    <w:tmpl w:val="31DAC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6962525">
    <w:abstractNumId w:val="2"/>
  </w:num>
  <w:num w:numId="2" w16cid:durableId="1129402228">
    <w:abstractNumId w:val="7"/>
  </w:num>
  <w:num w:numId="3" w16cid:durableId="289168918">
    <w:abstractNumId w:val="1"/>
  </w:num>
  <w:num w:numId="4" w16cid:durableId="1587492382">
    <w:abstractNumId w:val="4"/>
  </w:num>
  <w:num w:numId="5" w16cid:durableId="628510686">
    <w:abstractNumId w:val="0"/>
  </w:num>
  <w:num w:numId="6" w16cid:durableId="1214385718">
    <w:abstractNumId w:val="5"/>
  </w:num>
  <w:num w:numId="7" w16cid:durableId="777944823">
    <w:abstractNumId w:val="3"/>
  </w:num>
  <w:num w:numId="8" w16cid:durableId="1809546823">
    <w:abstractNumId w:val="3"/>
    <w:lvlOverride w:ilvl="1">
      <w:lvl w:ilvl="1">
        <w:numFmt w:val="bullet"/>
        <w:lvlText w:val=""/>
        <w:lvlJc w:val="left"/>
        <w:pPr>
          <w:tabs>
            <w:tab w:val="num" w:pos="1440"/>
          </w:tabs>
          <w:ind w:left="1440" w:hanging="360"/>
        </w:pPr>
        <w:rPr>
          <w:rFonts w:ascii="Symbol" w:hAnsi="Symbol" w:hint="default"/>
          <w:sz w:val="20"/>
        </w:rPr>
      </w:lvl>
    </w:lvlOverride>
  </w:num>
  <w:num w:numId="9" w16cid:durableId="65819783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A3"/>
    <w:rsid w:val="00025DA4"/>
    <w:rsid w:val="00052235"/>
    <w:rsid w:val="0005274D"/>
    <w:rsid w:val="000561EE"/>
    <w:rsid w:val="00063A2B"/>
    <w:rsid w:val="000806AA"/>
    <w:rsid w:val="000A7C7B"/>
    <w:rsid w:val="000B4B76"/>
    <w:rsid w:val="000B5C42"/>
    <w:rsid w:val="000E3FF3"/>
    <w:rsid w:val="000E7A91"/>
    <w:rsid w:val="00100F4A"/>
    <w:rsid w:val="00112B1D"/>
    <w:rsid w:val="00115B6B"/>
    <w:rsid w:val="0012374F"/>
    <w:rsid w:val="00123DE2"/>
    <w:rsid w:val="00132BFD"/>
    <w:rsid w:val="00143AE8"/>
    <w:rsid w:val="0017743E"/>
    <w:rsid w:val="00191D22"/>
    <w:rsid w:val="00191DC4"/>
    <w:rsid w:val="001A6BAD"/>
    <w:rsid w:val="001B1AAE"/>
    <w:rsid w:val="00216A14"/>
    <w:rsid w:val="00250454"/>
    <w:rsid w:val="00252972"/>
    <w:rsid w:val="00291269"/>
    <w:rsid w:val="0029794E"/>
    <w:rsid w:val="002D1E6A"/>
    <w:rsid w:val="002E6C1C"/>
    <w:rsid w:val="002F2170"/>
    <w:rsid w:val="00305C82"/>
    <w:rsid w:val="003265B0"/>
    <w:rsid w:val="003317CA"/>
    <w:rsid w:val="00333188"/>
    <w:rsid w:val="00353CC3"/>
    <w:rsid w:val="00382072"/>
    <w:rsid w:val="00382D63"/>
    <w:rsid w:val="00385C5C"/>
    <w:rsid w:val="003877CC"/>
    <w:rsid w:val="003B0478"/>
    <w:rsid w:val="003B4621"/>
    <w:rsid w:val="003D4FA8"/>
    <w:rsid w:val="003D77FD"/>
    <w:rsid w:val="003F08A2"/>
    <w:rsid w:val="003F2405"/>
    <w:rsid w:val="003F51FC"/>
    <w:rsid w:val="004201B1"/>
    <w:rsid w:val="004475C8"/>
    <w:rsid w:val="00453B73"/>
    <w:rsid w:val="004621D7"/>
    <w:rsid w:val="00474B9B"/>
    <w:rsid w:val="004762ED"/>
    <w:rsid w:val="004D6F86"/>
    <w:rsid w:val="0053505F"/>
    <w:rsid w:val="00566A15"/>
    <w:rsid w:val="005839B9"/>
    <w:rsid w:val="00594F6B"/>
    <w:rsid w:val="005B549C"/>
    <w:rsid w:val="005C616E"/>
    <w:rsid w:val="005D341A"/>
    <w:rsid w:val="005F4D19"/>
    <w:rsid w:val="00641B29"/>
    <w:rsid w:val="006421B4"/>
    <w:rsid w:val="00660408"/>
    <w:rsid w:val="00671407"/>
    <w:rsid w:val="00677C66"/>
    <w:rsid w:val="00681075"/>
    <w:rsid w:val="006865EB"/>
    <w:rsid w:val="006901B8"/>
    <w:rsid w:val="00694420"/>
    <w:rsid w:val="006C2DAF"/>
    <w:rsid w:val="006C572B"/>
    <w:rsid w:val="006E1A18"/>
    <w:rsid w:val="006E7436"/>
    <w:rsid w:val="006F704D"/>
    <w:rsid w:val="00721B2E"/>
    <w:rsid w:val="00725BF4"/>
    <w:rsid w:val="00740535"/>
    <w:rsid w:val="00754248"/>
    <w:rsid w:val="00754615"/>
    <w:rsid w:val="00797A41"/>
    <w:rsid w:val="007C21CD"/>
    <w:rsid w:val="007F2A3C"/>
    <w:rsid w:val="007F614B"/>
    <w:rsid w:val="0081552C"/>
    <w:rsid w:val="0081749C"/>
    <w:rsid w:val="00832D01"/>
    <w:rsid w:val="008363E5"/>
    <w:rsid w:val="008467A0"/>
    <w:rsid w:val="00852008"/>
    <w:rsid w:val="00860442"/>
    <w:rsid w:val="0087539B"/>
    <w:rsid w:val="00875CB6"/>
    <w:rsid w:val="008810CB"/>
    <w:rsid w:val="008B1CB6"/>
    <w:rsid w:val="008B34A3"/>
    <w:rsid w:val="008C60ED"/>
    <w:rsid w:val="008E2BF9"/>
    <w:rsid w:val="008F3E08"/>
    <w:rsid w:val="00900F21"/>
    <w:rsid w:val="0090795B"/>
    <w:rsid w:val="0091291A"/>
    <w:rsid w:val="00950BAA"/>
    <w:rsid w:val="009564F3"/>
    <w:rsid w:val="00961293"/>
    <w:rsid w:val="00980037"/>
    <w:rsid w:val="00996785"/>
    <w:rsid w:val="009A301D"/>
    <w:rsid w:val="009B063D"/>
    <w:rsid w:val="009B244D"/>
    <w:rsid w:val="009C02F6"/>
    <w:rsid w:val="009C473C"/>
    <w:rsid w:val="009D7026"/>
    <w:rsid w:val="009E35DA"/>
    <w:rsid w:val="00A020CD"/>
    <w:rsid w:val="00A37702"/>
    <w:rsid w:val="00A44AAB"/>
    <w:rsid w:val="00A46027"/>
    <w:rsid w:val="00A8164D"/>
    <w:rsid w:val="00A867D3"/>
    <w:rsid w:val="00AA1B0F"/>
    <w:rsid w:val="00AB4CE0"/>
    <w:rsid w:val="00AE05B1"/>
    <w:rsid w:val="00AE66BD"/>
    <w:rsid w:val="00AE6AE3"/>
    <w:rsid w:val="00AF4411"/>
    <w:rsid w:val="00B03FF6"/>
    <w:rsid w:val="00B12EC5"/>
    <w:rsid w:val="00B239E7"/>
    <w:rsid w:val="00B524DD"/>
    <w:rsid w:val="00BB64EE"/>
    <w:rsid w:val="00BC307B"/>
    <w:rsid w:val="00BD0F30"/>
    <w:rsid w:val="00BF0442"/>
    <w:rsid w:val="00BF04ED"/>
    <w:rsid w:val="00BF78BC"/>
    <w:rsid w:val="00C001A4"/>
    <w:rsid w:val="00C10121"/>
    <w:rsid w:val="00C2290E"/>
    <w:rsid w:val="00C369A0"/>
    <w:rsid w:val="00C40497"/>
    <w:rsid w:val="00C47D1C"/>
    <w:rsid w:val="00C9584C"/>
    <w:rsid w:val="00CB23A0"/>
    <w:rsid w:val="00CC3EA4"/>
    <w:rsid w:val="00CD477F"/>
    <w:rsid w:val="00CE7578"/>
    <w:rsid w:val="00CF4F9F"/>
    <w:rsid w:val="00CF7419"/>
    <w:rsid w:val="00D016F4"/>
    <w:rsid w:val="00D04E1F"/>
    <w:rsid w:val="00D25E4E"/>
    <w:rsid w:val="00D35816"/>
    <w:rsid w:val="00D36188"/>
    <w:rsid w:val="00D73FEC"/>
    <w:rsid w:val="00D74EC5"/>
    <w:rsid w:val="00D80558"/>
    <w:rsid w:val="00D94849"/>
    <w:rsid w:val="00D95DDD"/>
    <w:rsid w:val="00DA5B92"/>
    <w:rsid w:val="00DB0E6B"/>
    <w:rsid w:val="00DC5316"/>
    <w:rsid w:val="00DE083F"/>
    <w:rsid w:val="00DF5E66"/>
    <w:rsid w:val="00E07554"/>
    <w:rsid w:val="00E12DF1"/>
    <w:rsid w:val="00E26325"/>
    <w:rsid w:val="00E35375"/>
    <w:rsid w:val="00E45852"/>
    <w:rsid w:val="00E62FFA"/>
    <w:rsid w:val="00E72A42"/>
    <w:rsid w:val="00E83325"/>
    <w:rsid w:val="00E970C8"/>
    <w:rsid w:val="00EA3C6B"/>
    <w:rsid w:val="00EA7798"/>
    <w:rsid w:val="00EC066B"/>
    <w:rsid w:val="00F03F3E"/>
    <w:rsid w:val="00F11084"/>
    <w:rsid w:val="00F16131"/>
    <w:rsid w:val="00F235D6"/>
    <w:rsid w:val="00F31F31"/>
    <w:rsid w:val="00F32E8D"/>
    <w:rsid w:val="00F4398D"/>
    <w:rsid w:val="00F55748"/>
    <w:rsid w:val="00F743FD"/>
    <w:rsid w:val="00F75780"/>
    <w:rsid w:val="00F82411"/>
    <w:rsid w:val="00F872CE"/>
    <w:rsid w:val="00F91E91"/>
    <w:rsid w:val="00FC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53CC"/>
  <w15:chartTrackingRefBased/>
  <w15:docId w15:val="{7FC2C0B2-3E57-4FFF-8E34-F156700E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E05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63D"/>
    <w:pPr>
      <w:spacing w:after="0" w:line="240" w:lineRule="auto"/>
      <w:ind w:left="720"/>
      <w:contextualSpacing/>
    </w:pPr>
  </w:style>
  <w:style w:type="character" w:styleId="Hyperlink">
    <w:name w:val="Hyperlink"/>
    <w:basedOn w:val="DefaultParagraphFont"/>
    <w:uiPriority w:val="99"/>
    <w:unhideWhenUsed/>
    <w:rsid w:val="009B063D"/>
    <w:rPr>
      <w:color w:val="0563C1" w:themeColor="hyperlink"/>
      <w:u w:val="single"/>
    </w:rPr>
  </w:style>
  <w:style w:type="paragraph" w:styleId="NoSpacing">
    <w:name w:val="No Spacing"/>
    <w:uiPriority w:val="1"/>
    <w:qFormat/>
    <w:rsid w:val="006E7436"/>
    <w:pPr>
      <w:spacing w:after="0" w:line="240" w:lineRule="auto"/>
    </w:pPr>
  </w:style>
  <w:style w:type="paragraph" w:styleId="Header">
    <w:name w:val="header"/>
    <w:basedOn w:val="Normal"/>
    <w:link w:val="HeaderChar"/>
    <w:uiPriority w:val="99"/>
    <w:unhideWhenUsed/>
    <w:rsid w:val="00836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3E5"/>
  </w:style>
  <w:style w:type="paragraph" w:styleId="Footer">
    <w:name w:val="footer"/>
    <w:basedOn w:val="Normal"/>
    <w:link w:val="FooterChar"/>
    <w:uiPriority w:val="99"/>
    <w:unhideWhenUsed/>
    <w:rsid w:val="00836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3E5"/>
  </w:style>
  <w:style w:type="paragraph" w:styleId="BalloonText">
    <w:name w:val="Balloon Text"/>
    <w:basedOn w:val="Normal"/>
    <w:link w:val="BalloonTextChar"/>
    <w:uiPriority w:val="99"/>
    <w:semiHidden/>
    <w:unhideWhenUsed/>
    <w:rsid w:val="00385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C5C"/>
    <w:rPr>
      <w:rFonts w:ascii="Segoe UI" w:hAnsi="Segoe UI" w:cs="Segoe UI"/>
      <w:sz w:val="18"/>
      <w:szCs w:val="18"/>
    </w:rPr>
  </w:style>
  <w:style w:type="paragraph" w:styleId="NormalWeb">
    <w:name w:val="Normal (Web)"/>
    <w:basedOn w:val="Normal"/>
    <w:uiPriority w:val="99"/>
    <w:semiHidden/>
    <w:unhideWhenUsed/>
    <w:rsid w:val="00F757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4615"/>
    <w:rPr>
      <w:b/>
      <w:bCs/>
    </w:rPr>
  </w:style>
  <w:style w:type="character" w:styleId="Emphasis">
    <w:name w:val="Emphasis"/>
    <w:basedOn w:val="DefaultParagraphFont"/>
    <w:uiPriority w:val="20"/>
    <w:qFormat/>
    <w:rsid w:val="00BC307B"/>
    <w:rPr>
      <w:i/>
      <w:iCs/>
    </w:rPr>
  </w:style>
  <w:style w:type="character" w:customStyle="1" w:styleId="Heading3Char">
    <w:name w:val="Heading 3 Char"/>
    <w:basedOn w:val="DefaultParagraphFont"/>
    <w:link w:val="Heading3"/>
    <w:uiPriority w:val="9"/>
    <w:rsid w:val="00AE05B1"/>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12374F"/>
    <w:rPr>
      <w:color w:val="605E5C"/>
      <w:shd w:val="clear" w:color="auto" w:fill="E1DFDD"/>
    </w:rPr>
  </w:style>
  <w:style w:type="character" w:customStyle="1" w:styleId="somethingchar">
    <w:name w:val="somethingchar"/>
    <w:basedOn w:val="DefaultParagraphFont"/>
    <w:rsid w:val="003B0478"/>
  </w:style>
  <w:style w:type="paragraph" w:customStyle="1" w:styleId="default">
    <w:name w:val="default"/>
    <w:basedOn w:val="Normal"/>
    <w:rsid w:val="003265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7087">
      <w:bodyDiv w:val="1"/>
      <w:marLeft w:val="0"/>
      <w:marRight w:val="0"/>
      <w:marTop w:val="0"/>
      <w:marBottom w:val="0"/>
      <w:divBdr>
        <w:top w:val="none" w:sz="0" w:space="0" w:color="auto"/>
        <w:left w:val="none" w:sz="0" w:space="0" w:color="auto"/>
        <w:bottom w:val="none" w:sz="0" w:space="0" w:color="auto"/>
        <w:right w:val="none" w:sz="0" w:space="0" w:color="auto"/>
      </w:divBdr>
    </w:div>
    <w:div w:id="40440396">
      <w:bodyDiv w:val="1"/>
      <w:marLeft w:val="0"/>
      <w:marRight w:val="0"/>
      <w:marTop w:val="0"/>
      <w:marBottom w:val="0"/>
      <w:divBdr>
        <w:top w:val="none" w:sz="0" w:space="0" w:color="auto"/>
        <w:left w:val="none" w:sz="0" w:space="0" w:color="auto"/>
        <w:bottom w:val="none" w:sz="0" w:space="0" w:color="auto"/>
        <w:right w:val="none" w:sz="0" w:space="0" w:color="auto"/>
      </w:divBdr>
    </w:div>
    <w:div w:id="51391738">
      <w:bodyDiv w:val="1"/>
      <w:marLeft w:val="0"/>
      <w:marRight w:val="0"/>
      <w:marTop w:val="0"/>
      <w:marBottom w:val="0"/>
      <w:divBdr>
        <w:top w:val="none" w:sz="0" w:space="0" w:color="auto"/>
        <w:left w:val="none" w:sz="0" w:space="0" w:color="auto"/>
        <w:bottom w:val="none" w:sz="0" w:space="0" w:color="auto"/>
        <w:right w:val="none" w:sz="0" w:space="0" w:color="auto"/>
      </w:divBdr>
    </w:div>
    <w:div w:id="90904028">
      <w:bodyDiv w:val="1"/>
      <w:marLeft w:val="30"/>
      <w:marRight w:val="0"/>
      <w:marTop w:val="0"/>
      <w:marBottom w:val="0"/>
      <w:divBdr>
        <w:top w:val="none" w:sz="0" w:space="0" w:color="auto"/>
        <w:left w:val="none" w:sz="0" w:space="0" w:color="auto"/>
        <w:bottom w:val="none" w:sz="0" w:space="0" w:color="auto"/>
        <w:right w:val="none" w:sz="0" w:space="0" w:color="auto"/>
      </w:divBdr>
      <w:divsChild>
        <w:div w:id="1696036856">
          <w:marLeft w:val="0"/>
          <w:marRight w:val="0"/>
          <w:marTop w:val="0"/>
          <w:marBottom w:val="0"/>
          <w:divBdr>
            <w:top w:val="none" w:sz="0" w:space="0" w:color="auto"/>
            <w:left w:val="none" w:sz="0" w:space="0" w:color="auto"/>
            <w:bottom w:val="none" w:sz="0" w:space="0" w:color="auto"/>
            <w:right w:val="none" w:sz="0" w:space="0" w:color="auto"/>
          </w:divBdr>
          <w:divsChild>
            <w:div w:id="1133018347">
              <w:marLeft w:val="0"/>
              <w:marRight w:val="0"/>
              <w:marTop w:val="0"/>
              <w:marBottom w:val="0"/>
              <w:divBdr>
                <w:top w:val="none" w:sz="0" w:space="0" w:color="auto"/>
                <w:left w:val="none" w:sz="0" w:space="0" w:color="auto"/>
                <w:bottom w:val="none" w:sz="0" w:space="0" w:color="auto"/>
                <w:right w:val="none" w:sz="0" w:space="0" w:color="auto"/>
              </w:divBdr>
              <w:divsChild>
                <w:div w:id="2133554671">
                  <w:marLeft w:val="0"/>
                  <w:marRight w:val="0"/>
                  <w:marTop w:val="0"/>
                  <w:marBottom w:val="0"/>
                  <w:divBdr>
                    <w:top w:val="none" w:sz="0" w:space="0" w:color="auto"/>
                    <w:left w:val="none" w:sz="0" w:space="0" w:color="auto"/>
                    <w:bottom w:val="none" w:sz="0" w:space="0" w:color="auto"/>
                    <w:right w:val="none" w:sz="0" w:space="0" w:color="auto"/>
                  </w:divBdr>
                  <w:divsChild>
                    <w:div w:id="1671785175">
                      <w:marLeft w:val="0"/>
                      <w:marRight w:val="0"/>
                      <w:marTop w:val="0"/>
                      <w:marBottom w:val="0"/>
                      <w:divBdr>
                        <w:top w:val="none" w:sz="0" w:space="0" w:color="auto"/>
                        <w:left w:val="none" w:sz="0" w:space="0" w:color="auto"/>
                        <w:bottom w:val="none" w:sz="0" w:space="0" w:color="auto"/>
                        <w:right w:val="none" w:sz="0" w:space="0" w:color="auto"/>
                      </w:divBdr>
                      <w:divsChild>
                        <w:div w:id="1037046504">
                          <w:marLeft w:val="0"/>
                          <w:marRight w:val="0"/>
                          <w:marTop w:val="0"/>
                          <w:marBottom w:val="0"/>
                          <w:divBdr>
                            <w:top w:val="none" w:sz="0" w:space="0" w:color="auto"/>
                            <w:left w:val="none" w:sz="0" w:space="0" w:color="auto"/>
                            <w:bottom w:val="none" w:sz="0" w:space="0" w:color="auto"/>
                            <w:right w:val="none" w:sz="0" w:space="0" w:color="auto"/>
                          </w:divBdr>
                          <w:divsChild>
                            <w:div w:id="191870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05358">
      <w:bodyDiv w:val="1"/>
      <w:marLeft w:val="0"/>
      <w:marRight w:val="0"/>
      <w:marTop w:val="0"/>
      <w:marBottom w:val="0"/>
      <w:divBdr>
        <w:top w:val="none" w:sz="0" w:space="0" w:color="auto"/>
        <w:left w:val="none" w:sz="0" w:space="0" w:color="auto"/>
        <w:bottom w:val="none" w:sz="0" w:space="0" w:color="auto"/>
        <w:right w:val="none" w:sz="0" w:space="0" w:color="auto"/>
      </w:divBdr>
    </w:div>
    <w:div w:id="229656720">
      <w:bodyDiv w:val="1"/>
      <w:marLeft w:val="0"/>
      <w:marRight w:val="0"/>
      <w:marTop w:val="0"/>
      <w:marBottom w:val="0"/>
      <w:divBdr>
        <w:top w:val="none" w:sz="0" w:space="0" w:color="auto"/>
        <w:left w:val="none" w:sz="0" w:space="0" w:color="auto"/>
        <w:bottom w:val="none" w:sz="0" w:space="0" w:color="auto"/>
        <w:right w:val="none" w:sz="0" w:space="0" w:color="auto"/>
      </w:divBdr>
      <w:divsChild>
        <w:div w:id="1421563126">
          <w:marLeft w:val="0"/>
          <w:marRight w:val="0"/>
          <w:marTop w:val="0"/>
          <w:marBottom w:val="0"/>
          <w:divBdr>
            <w:top w:val="none" w:sz="0" w:space="0" w:color="auto"/>
            <w:left w:val="none" w:sz="0" w:space="0" w:color="auto"/>
            <w:bottom w:val="none" w:sz="0" w:space="0" w:color="auto"/>
            <w:right w:val="none" w:sz="0" w:space="0" w:color="auto"/>
          </w:divBdr>
          <w:divsChild>
            <w:div w:id="370501368">
              <w:marLeft w:val="0"/>
              <w:marRight w:val="0"/>
              <w:marTop w:val="0"/>
              <w:marBottom w:val="0"/>
              <w:divBdr>
                <w:top w:val="none" w:sz="0" w:space="0" w:color="auto"/>
                <w:left w:val="none" w:sz="0" w:space="0" w:color="auto"/>
                <w:bottom w:val="none" w:sz="0" w:space="0" w:color="auto"/>
                <w:right w:val="none" w:sz="0" w:space="0" w:color="auto"/>
              </w:divBdr>
              <w:divsChild>
                <w:div w:id="980235331">
                  <w:marLeft w:val="0"/>
                  <w:marRight w:val="0"/>
                  <w:marTop w:val="0"/>
                  <w:marBottom w:val="0"/>
                  <w:divBdr>
                    <w:top w:val="none" w:sz="0" w:space="0" w:color="auto"/>
                    <w:left w:val="none" w:sz="0" w:space="0" w:color="auto"/>
                    <w:bottom w:val="none" w:sz="0" w:space="0" w:color="auto"/>
                    <w:right w:val="none" w:sz="0" w:space="0" w:color="auto"/>
                  </w:divBdr>
                  <w:divsChild>
                    <w:div w:id="1546259718">
                      <w:marLeft w:val="0"/>
                      <w:marRight w:val="0"/>
                      <w:marTop w:val="0"/>
                      <w:marBottom w:val="0"/>
                      <w:divBdr>
                        <w:top w:val="none" w:sz="0" w:space="0" w:color="auto"/>
                        <w:left w:val="none" w:sz="0" w:space="0" w:color="auto"/>
                        <w:bottom w:val="none" w:sz="0" w:space="0" w:color="auto"/>
                        <w:right w:val="none" w:sz="0" w:space="0" w:color="auto"/>
                      </w:divBdr>
                      <w:divsChild>
                        <w:div w:id="14919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648689">
      <w:bodyDiv w:val="1"/>
      <w:marLeft w:val="0"/>
      <w:marRight w:val="0"/>
      <w:marTop w:val="0"/>
      <w:marBottom w:val="0"/>
      <w:divBdr>
        <w:top w:val="none" w:sz="0" w:space="0" w:color="auto"/>
        <w:left w:val="none" w:sz="0" w:space="0" w:color="auto"/>
        <w:bottom w:val="none" w:sz="0" w:space="0" w:color="auto"/>
        <w:right w:val="none" w:sz="0" w:space="0" w:color="auto"/>
      </w:divBdr>
    </w:div>
    <w:div w:id="258218454">
      <w:bodyDiv w:val="1"/>
      <w:marLeft w:val="0"/>
      <w:marRight w:val="0"/>
      <w:marTop w:val="0"/>
      <w:marBottom w:val="0"/>
      <w:divBdr>
        <w:top w:val="none" w:sz="0" w:space="0" w:color="auto"/>
        <w:left w:val="none" w:sz="0" w:space="0" w:color="auto"/>
        <w:bottom w:val="none" w:sz="0" w:space="0" w:color="auto"/>
        <w:right w:val="none" w:sz="0" w:space="0" w:color="auto"/>
      </w:divBdr>
      <w:divsChild>
        <w:div w:id="378870333">
          <w:marLeft w:val="0"/>
          <w:marRight w:val="0"/>
          <w:marTop w:val="0"/>
          <w:marBottom w:val="120"/>
          <w:divBdr>
            <w:top w:val="none" w:sz="0" w:space="0" w:color="auto"/>
            <w:left w:val="none" w:sz="0" w:space="0" w:color="auto"/>
            <w:bottom w:val="none" w:sz="0" w:space="0" w:color="auto"/>
            <w:right w:val="none" w:sz="0" w:space="0" w:color="auto"/>
          </w:divBdr>
        </w:div>
        <w:div w:id="593981599">
          <w:marLeft w:val="0"/>
          <w:marRight w:val="0"/>
          <w:marTop w:val="0"/>
          <w:marBottom w:val="0"/>
          <w:divBdr>
            <w:top w:val="none" w:sz="0" w:space="0" w:color="auto"/>
            <w:left w:val="none" w:sz="0" w:space="0" w:color="auto"/>
            <w:bottom w:val="none" w:sz="0" w:space="0" w:color="auto"/>
            <w:right w:val="none" w:sz="0" w:space="0" w:color="auto"/>
          </w:divBdr>
        </w:div>
        <w:div w:id="707754700">
          <w:marLeft w:val="0"/>
          <w:marRight w:val="0"/>
          <w:marTop w:val="0"/>
          <w:marBottom w:val="0"/>
          <w:divBdr>
            <w:top w:val="none" w:sz="0" w:space="0" w:color="auto"/>
            <w:left w:val="none" w:sz="0" w:space="0" w:color="auto"/>
            <w:bottom w:val="none" w:sz="0" w:space="0" w:color="auto"/>
            <w:right w:val="none" w:sz="0" w:space="0" w:color="auto"/>
          </w:divBdr>
        </w:div>
        <w:div w:id="243800253">
          <w:marLeft w:val="0"/>
          <w:marRight w:val="0"/>
          <w:marTop w:val="0"/>
          <w:marBottom w:val="0"/>
          <w:divBdr>
            <w:top w:val="none" w:sz="0" w:space="0" w:color="auto"/>
            <w:left w:val="none" w:sz="0" w:space="0" w:color="auto"/>
            <w:bottom w:val="none" w:sz="0" w:space="0" w:color="auto"/>
            <w:right w:val="none" w:sz="0" w:space="0" w:color="auto"/>
          </w:divBdr>
        </w:div>
        <w:div w:id="416636109">
          <w:marLeft w:val="0"/>
          <w:marRight w:val="0"/>
          <w:marTop w:val="0"/>
          <w:marBottom w:val="0"/>
          <w:divBdr>
            <w:top w:val="none" w:sz="0" w:space="0" w:color="auto"/>
            <w:left w:val="none" w:sz="0" w:space="0" w:color="auto"/>
            <w:bottom w:val="none" w:sz="0" w:space="0" w:color="auto"/>
            <w:right w:val="none" w:sz="0" w:space="0" w:color="auto"/>
          </w:divBdr>
        </w:div>
        <w:div w:id="1373338898">
          <w:marLeft w:val="0"/>
          <w:marRight w:val="0"/>
          <w:marTop w:val="0"/>
          <w:marBottom w:val="0"/>
          <w:divBdr>
            <w:top w:val="none" w:sz="0" w:space="0" w:color="auto"/>
            <w:left w:val="none" w:sz="0" w:space="0" w:color="auto"/>
            <w:bottom w:val="none" w:sz="0" w:space="0" w:color="auto"/>
            <w:right w:val="none" w:sz="0" w:space="0" w:color="auto"/>
          </w:divBdr>
        </w:div>
        <w:div w:id="1106580999">
          <w:marLeft w:val="0"/>
          <w:marRight w:val="0"/>
          <w:marTop w:val="0"/>
          <w:marBottom w:val="0"/>
          <w:divBdr>
            <w:top w:val="none" w:sz="0" w:space="0" w:color="auto"/>
            <w:left w:val="none" w:sz="0" w:space="0" w:color="auto"/>
            <w:bottom w:val="none" w:sz="0" w:space="0" w:color="auto"/>
            <w:right w:val="none" w:sz="0" w:space="0" w:color="auto"/>
          </w:divBdr>
        </w:div>
        <w:div w:id="205142850">
          <w:marLeft w:val="0"/>
          <w:marRight w:val="0"/>
          <w:marTop w:val="0"/>
          <w:marBottom w:val="0"/>
          <w:divBdr>
            <w:top w:val="none" w:sz="0" w:space="0" w:color="auto"/>
            <w:left w:val="none" w:sz="0" w:space="0" w:color="auto"/>
            <w:bottom w:val="none" w:sz="0" w:space="0" w:color="auto"/>
            <w:right w:val="none" w:sz="0" w:space="0" w:color="auto"/>
          </w:divBdr>
        </w:div>
        <w:div w:id="1839735650">
          <w:marLeft w:val="0"/>
          <w:marRight w:val="0"/>
          <w:marTop w:val="0"/>
          <w:marBottom w:val="0"/>
          <w:divBdr>
            <w:top w:val="none" w:sz="0" w:space="0" w:color="auto"/>
            <w:left w:val="none" w:sz="0" w:space="0" w:color="auto"/>
            <w:bottom w:val="none" w:sz="0" w:space="0" w:color="auto"/>
            <w:right w:val="none" w:sz="0" w:space="0" w:color="auto"/>
          </w:divBdr>
        </w:div>
        <w:div w:id="11272630">
          <w:marLeft w:val="0"/>
          <w:marRight w:val="0"/>
          <w:marTop w:val="0"/>
          <w:marBottom w:val="0"/>
          <w:divBdr>
            <w:top w:val="none" w:sz="0" w:space="0" w:color="auto"/>
            <w:left w:val="none" w:sz="0" w:space="0" w:color="auto"/>
            <w:bottom w:val="none" w:sz="0" w:space="0" w:color="auto"/>
            <w:right w:val="none" w:sz="0" w:space="0" w:color="auto"/>
          </w:divBdr>
        </w:div>
        <w:div w:id="650452793">
          <w:marLeft w:val="0"/>
          <w:marRight w:val="0"/>
          <w:marTop w:val="0"/>
          <w:marBottom w:val="0"/>
          <w:divBdr>
            <w:top w:val="none" w:sz="0" w:space="0" w:color="auto"/>
            <w:left w:val="none" w:sz="0" w:space="0" w:color="auto"/>
            <w:bottom w:val="none" w:sz="0" w:space="0" w:color="auto"/>
            <w:right w:val="none" w:sz="0" w:space="0" w:color="auto"/>
          </w:divBdr>
        </w:div>
        <w:div w:id="1714311560">
          <w:marLeft w:val="0"/>
          <w:marRight w:val="0"/>
          <w:marTop w:val="0"/>
          <w:marBottom w:val="0"/>
          <w:divBdr>
            <w:top w:val="none" w:sz="0" w:space="0" w:color="auto"/>
            <w:left w:val="none" w:sz="0" w:space="0" w:color="auto"/>
            <w:bottom w:val="none" w:sz="0" w:space="0" w:color="auto"/>
            <w:right w:val="none" w:sz="0" w:space="0" w:color="auto"/>
          </w:divBdr>
        </w:div>
        <w:div w:id="1549367577">
          <w:marLeft w:val="0"/>
          <w:marRight w:val="0"/>
          <w:marTop w:val="0"/>
          <w:marBottom w:val="120"/>
          <w:divBdr>
            <w:top w:val="none" w:sz="0" w:space="0" w:color="auto"/>
            <w:left w:val="none" w:sz="0" w:space="0" w:color="auto"/>
            <w:bottom w:val="none" w:sz="0" w:space="0" w:color="auto"/>
            <w:right w:val="none" w:sz="0" w:space="0" w:color="auto"/>
          </w:divBdr>
        </w:div>
        <w:div w:id="725953858">
          <w:marLeft w:val="0"/>
          <w:marRight w:val="0"/>
          <w:marTop w:val="0"/>
          <w:marBottom w:val="0"/>
          <w:divBdr>
            <w:top w:val="none" w:sz="0" w:space="0" w:color="auto"/>
            <w:left w:val="none" w:sz="0" w:space="0" w:color="auto"/>
            <w:bottom w:val="none" w:sz="0" w:space="0" w:color="auto"/>
            <w:right w:val="none" w:sz="0" w:space="0" w:color="auto"/>
          </w:divBdr>
        </w:div>
        <w:div w:id="1568684720">
          <w:marLeft w:val="0"/>
          <w:marRight w:val="0"/>
          <w:marTop w:val="0"/>
          <w:marBottom w:val="0"/>
          <w:divBdr>
            <w:top w:val="none" w:sz="0" w:space="0" w:color="auto"/>
            <w:left w:val="none" w:sz="0" w:space="0" w:color="auto"/>
            <w:bottom w:val="none" w:sz="0" w:space="0" w:color="auto"/>
            <w:right w:val="none" w:sz="0" w:space="0" w:color="auto"/>
          </w:divBdr>
        </w:div>
      </w:divsChild>
    </w:div>
    <w:div w:id="276375570">
      <w:bodyDiv w:val="1"/>
      <w:marLeft w:val="0"/>
      <w:marRight w:val="0"/>
      <w:marTop w:val="0"/>
      <w:marBottom w:val="0"/>
      <w:divBdr>
        <w:top w:val="none" w:sz="0" w:space="0" w:color="auto"/>
        <w:left w:val="none" w:sz="0" w:space="0" w:color="auto"/>
        <w:bottom w:val="none" w:sz="0" w:space="0" w:color="auto"/>
        <w:right w:val="none" w:sz="0" w:space="0" w:color="auto"/>
      </w:divBdr>
    </w:div>
    <w:div w:id="313409026">
      <w:bodyDiv w:val="1"/>
      <w:marLeft w:val="0"/>
      <w:marRight w:val="0"/>
      <w:marTop w:val="0"/>
      <w:marBottom w:val="0"/>
      <w:divBdr>
        <w:top w:val="none" w:sz="0" w:space="0" w:color="auto"/>
        <w:left w:val="none" w:sz="0" w:space="0" w:color="auto"/>
        <w:bottom w:val="none" w:sz="0" w:space="0" w:color="auto"/>
        <w:right w:val="none" w:sz="0" w:space="0" w:color="auto"/>
      </w:divBdr>
    </w:div>
    <w:div w:id="405080731">
      <w:bodyDiv w:val="1"/>
      <w:marLeft w:val="0"/>
      <w:marRight w:val="0"/>
      <w:marTop w:val="0"/>
      <w:marBottom w:val="0"/>
      <w:divBdr>
        <w:top w:val="none" w:sz="0" w:space="0" w:color="auto"/>
        <w:left w:val="none" w:sz="0" w:space="0" w:color="auto"/>
        <w:bottom w:val="none" w:sz="0" w:space="0" w:color="auto"/>
        <w:right w:val="none" w:sz="0" w:space="0" w:color="auto"/>
      </w:divBdr>
    </w:div>
    <w:div w:id="443303600">
      <w:bodyDiv w:val="1"/>
      <w:marLeft w:val="0"/>
      <w:marRight w:val="0"/>
      <w:marTop w:val="0"/>
      <w:marBottom w:val="0"/>
      <w:divBdr>
        <w:top w:val="none" w:sz="0" w:space="0" w:color="auto"/>
        <w:left w:val="none" w:sz="0" w:space="0" w:color="auto"/>
        <w:bottom w:val="none" w:sz="0" w:space="0" w:color="auto"/>
        <w:right w:val="none" w:sz="0" w:space="0" w:color="auto"/>
      </w:divBdr>
    </w:div>
    <w:div w:id="457264431">
      <w:bodyDiv w:val="1"/>
      <w:marLeft w:val="0"/>
      <w:marRight w:val="0"/>
      <w:marTop w:val="0"/>
      <w:marBottom w:val="0"/>
      <w:divBdr>
        <w:top w:val="none" w:sz="0" w:space="0" w:color="auto"/>
        <w:left w:val="none" w:sz="0" w:space="0" w:color="auto"/>
        <w:bottom w:val="none" w:sz="0" w:space="0" w:color="auto"/>
        <w:right w:val="none" w:sz="0" w:space="0" w:color="auto"/>
      </w:divBdr>
    </w:div>
    <w:div w:id="478571086">
      <w:bodyDiv w:val="1"/>
      <w:marLeft w:val="0"/>
      <w:marRight w:val="0"/>
      <w:marTop w:val="0"/>
      <w:marBottom w:val="0"/>
      <w:divBdr>
        <w:top w:val="none" w:sz="0" w:space="0" w:color="auto"/>
        <w:left w:val="none" w:sz="0" w:space="0" w:color="auto"/>
        <w:bottom w:val="none" w:sz="0" w:space="0" w:color="auto"/>
        <w:right w:val="none" w:sz="0" w:space="0" w:color="auto"/>
      </w:divBdr>
    </w:div>
    <w:div w:id="499807804">
      <w:bodyDiv w:val="1"/>
      <w:marLeft w:val="0"/>
      <w:marRight w:val="0"/>
      <w:marTop w:val="0"/>
      <w:marBottom w:val="0"/>
      <w:divBdr>
        <w:top w:val="none" w:sz="0" w:space="0" w:color="auto"/>
        <w:left w:val="none" w:sz="0" w:space="0" w:color="auto"/>
        <w:bottom w:val="none" w:sz="0" w:space="0" w:color="auto"/>
        <w:right w:val="none" w:sz="0" w:space="0" w:color="auto"/>
      </w:divBdr>
    </w:div>
    <w:div w:id="551118747">
      <w:bodyDiv w:val="1"/>
      <w:marLeft w:val="0"/>
      <w:marRight w:val="0"/>
      <w:marTop w:val="0"/>
      <w:marBottom w:val="0"/>
      <w:divBdr>
        <w:top w:val="none" w:sz="0" w:space="0" w:color="auto"/>
        <w:left w:val="none" w:sz="0" w:space="0" w:color="auto"/>
        <w:bottom w:val="none" w:sz="0" w:space="0" w:color="auto"/>
        <w:right w:val="none" w:sz="0" w:space="0" w:color="auto"/>
      </w:divBdr>
    </w:div>
    <w:div w:id="564952253">
      <w:bodyDiv w:val="1"/>
      <w:marLeft w:val="0"/>
      <w:marRight w:val="0"/>
      <w:marTop w:val="0"/>
      <w:marBottom w:val="0"/>
      <w:divBdr>
        <w:top w:val="none" w:sz="0" w:space="0" w:color="auto"/>
        <w:left w:val="none" w:sz="0" w:space="0" w:color="auto"/>
        <w:bottom w:val="none" w:sz="0" w:space="0" w:color="auto"/>
        <w:right w:val="none" w:sz="0" w:space="0" w:color="auto"/>
      </w:divBdr>
    </w:div>
    <w:div w:id="588271275">
      <w:bodyDiv w:val="1"/>
      <w:marLeft w:val="0"/>
      <w:marRight w:val="0"/>
      <w:marTop w:val="0"/>
      <w:marBottom w:val="0"/>
      <w:divBdr>
        <w:top w:val="none" w:sz="0" w:space="0" w:color="auto"/>
        <w:left w:val="none" w:sz="0" w:space="0" w:color="auto"/>
        <w:bottom w:val="none" w:sz="0" w:space="0" w:color="auto"/>
        <w:right w:val="none" w:sz="0" w:space="0" w:color="auto"/>
      </w:divBdr>
    </w:div>
    <w:div w:id="592780176">
      <w:bodyDiv w:val="1"/>
      <w:marLeft w:val="30"/>
      <w:marRight w:val="0"/>
      <w:marTop w:val="0"/>
      <w:marBottom w:val="0"/>
      <w:divBdr>
        <w:top w:val="none" w:sz="0" w:space="0" w:color="auto"/>
        <w:left w:val="none" w:sz="0" w:space="0" w:color="auto"/>
        <w:bottom w:val="none" w:sz="0" w:space="0" w:color="auto"/>
        <w:right w:val="none" w:sz="0" w:space="0" w:color="auto"/>
      </w:divBdr>
      <w:divsChild>
        <w:div w:id="810057494">
          <w:marLeft w:val="0"/>
          <w:marRight w:val="0"/>
          <w:marTop w:val="0"/>
          <w:marBottom w:val="0"/>
          <w:divBdr>
            <w:top w:val="none" w:sz="0" w:space="0" w:color="auto"/>
            <w:left w:val="none" w:sz="0" w:space="0" w:color="auto"/>
            <w:bottom w:val="none" w:sz="0" w:space="0" w:color="auto"/>
            <w:right w:val="none" w:sz="0" w:space="0" w:color="auto"/>
          </w:divBdr>
          <w:divsChild>
            <w:div w:id="382021914">
              <w:marLeft w:val="0"/>
              <w:marRight w:val="0"/>
              <w:marTop w:val="0"/>
              <w:marBottom w:val="0"/>
              <w:divBdr>
                <w:top w:val="none" w:sz="0" w:space="0" w:color="auto"/>
                <w:left w:val="none" w:sz="0" w:space="0" w:color="auto"/>
                <w:bottom w:val="none" w:sz="0" w:space="0" w:color="auto"/>
                <w:right w:val="none" w:sz="0" w:space="0" w:color="auto"/>
              </w:divBdr>
              <w:divsChild>
                <w:div w:id="556556210">
                  <w:marLeft w:val="0"/>
                  <w:marRight w:val="0"/>
                  <w:marTop w:val="0"/>
                  <w:marBottom w:val="0"/>
                  <w:divBdr>
                    <w:top w:val="none" w:sz="0" w:space="0" w:color="auto"/>
                    <w:left w:val="none" w:sz="0" w:space="0" w:color="auto"/>
                    <w:bottom w:val="none" w:sz="0" w:space="0" w:color="auto"/>
                    <w:right w:val="none" w:sz="0" w:space="0" w:color="auto"/>
                  </w:divBdr>
                  <w:divsChild>
                    <w:div w:id="1550610728">
                      <w:marLeft w:val="0"/>
                      <w:marRight w:val="0"/>
                      <w:marTop w:val="0"/>
                      <w:marBottom w:val="0"/>
                      <w:divBdr>
                        <w:top w:val="none" w:sz="0" w:space="0" w:color="auto"/>
                        <w:left w:val="none" w:sz="0" w:space="0" w:color="auto"/>
                        <w:bottom w:val="none" w:sz="0" w:space="0" w:color="auto"/>
                        <w:right w:val="none" w:sz="0" w:space="0" w:color="auto"/>
                      </w:divBdr>
                      <w:divsChild>
                        <w:div w:id="1943150117">
                          <w:marLeft w:val="0"/>
                          <w:marRight w:val="0"/>
                          <w:marTop w:val="0"/>
                          <w:marBottom w:val="0"/>
                          <w:divBdr>
                            <w:top w:val="none" w:sz="0" w:space="0" w:color="auto"/>
                            <w:left w:val="none" w:sz="0" w:space="0" w:color="auto"/>
                            <w:bottom w:val="none" w:sz="0" w:space="0" w:color="auto"/>
                            <w:right w:val="none" w:sz="0" w:space="0" w:color="auto"/>
                          </w:divBdr>
                          <w:divsChild>
                            <w:div w:id="652560128">
                              <w:marLeft w:val="0"/>
                              <w:marRight w:val="0"/>
                              <w:marTop w:val="0"/>
                              <w:marBottom w:val="0"/>
                              <w:divBdr>
                                <w:top w:val="none" w:sz="0" w:space="0" w:color="auto"/>
                                <w:left w:val="none" w:sz="0" w:space="0" w:color="auto"/>
                                <w:bottom w:val="none" w:sz="0" w:space="0" w:color="auto"/>
                                <w:right w:val="none" w:sz="0" w:space="0" w:color="auto"/>
                              </w:divBdr>
                              <w:divsChild>
                                <w:div w:id="2721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107893">
      <w:bodyDiv w:val="1"/>
      <w:marLeft w:val="0"/>
      <w:marRight w:val="0"/>
      <w:marTop w:val="0"/>
      <w:marBottom w:val="0"/>
      <w:divBdr>
        <w:top w:val="none" w:sz="0" w:space="0" w:color="auto"/>
        <w:left w:val="none" w:sz="0" w:space="0" w:color="auto"/>
        <w:bottom w:val="none" w:sz="0" w:space="0" w:color="auto"/>
        <w:right w:val="none" w:sz="0" w:space="0" w:color="auto"/>
      </w:divBdr>
    </w:div>
    <w:div w:id="718286286">
      <w:bodyDiv w:val="1"/>
      <w:marLeft w:val="0"/>
      <w:marRight w:val="0"/>
      <w:marTop w:val="0"/>
      <w:marBottom w:val="0"/>
      <w:divBdr>
        <w:top w:val="none" w:sz="0" w:space="0" w:color="auto"/>
        <w:left w:val="none" w:sz="0" w:space="0" w:color="auto"/>
        <w:bottom w:val="none" w:sz="0" w:space="0" w:color="auto"/>
        <w:right w:val="none" w:sz="0" w:space="0" w:color="auto"/>
      </w:divBdr>
    </w:div>
    <w:div w:id="725228511">
      <w:bodyDiv w:val="1"/>
      <w:marLeft w:val="0"/>
      <w:marRight w:val="0"/>
      <w:marTop w:val="0"/>
      <w:marBottom w:val="0"/>
      <w:divBdr>
        <w:top w:val="none" w:sz="0" w:space="0" w:color="auto"/>
        <w:left w:val="none" w:sz="0" w:space="0" w:color="auto"/>
        <w:bottom w:val="none" w:sz="0" w:space="0" w:color="auto"/>
        <w:right w:val="none" w:sz="0" w:space="0" w:color="auto"/>
      </w:divBdr>
    </w:div>
    <w:div w:id="753477522">
      <w:bodyDiv w:val="1"/>
      <w:marLeft w:val="0"/>
      <w:marRight w:val="0"/>
      <w:marTop w:val="0"/>
      <w:marBottom w:val="0"/>
      <w:divBdr>
        <w:top w:val="none" w:sz="0" w:space="0" w:color="auto"/>
        <w:left w:val="none" w:sz="0" w:space="0" w:color="auto"/>
        <w:bottom w:val="none" w:sz="0" w:space="0" w:color="auto"/>
        <w:right w:val="none" w:sz="0" w:space="0" w:color="auto"/>
      </w:divBdr>
    </w:div>
    <w:div w:id="771628127">
      <w:bodyDiv w:val="1"/>
      <w:marLeft w:val="0"/>
      <w:marRight w:val="0"/>
      <w:marTop w:val="0"/>
      <w:marBottom w:val="0"/>
      <w:divBdr>
        <w:top w:val="none" w:sz="0" w:space="0" w:color="auto"/>
        <w:left w:val="none" w:sz="0" w:space="0" w:color="auto"/>
        <w:bottom w:val="none" w:sz="0" w:space="0" w:color="auto"/>
        <w:right w:val="none" w:sz="0" w:space="0" w:color="auto"/>
      </w:divBdr>
    </w:div>
    <w:div w:id="776295401">
      <w:bodyDiv w:val="1"/>
      <w:marLeft w:val="0"/>
      <w:marRight w:val="0"/>
      <w:marTop w:val="0"/>
      <w:marBottom w:val="0"/>
      <w:divBdr>
        <w:top w:val="none" w:sz="0" w:space="0" w:color="auto"/>
        <w:left w:val="none" w:sz="0" w:space="0" w:color="auto"/>
        <w:bottom w:val="none" w:sz="0" w:space="0" w:color="auto"/>
        <w:right w:val="none" w:sz="0" w:space="0" w:color="auto"/>
      </w:divBdr>
    </w:div>
    <w:div w:id="795024879">
      <w:bodyDiv w:val="1"/>
      <w:marLeft w:val="0"/>
      <w:marRight w:val="0"/>
      <w:marTop w:val="0"/>
      <w:marBottom w:val="0"/>
      <w:divBdr>
        <w:top w:val="none" w:sz="0" w:space="0" w:color="auto"/>
        <w:left w:val="none" w:sz="0" w:space="0" w:color="auto"/>
        <w:bottom w:val="none" w:sz="0" w:space="0" w:color="auto"/>
        <w:right w:val="none" w:sz="0" w:space="0" w:color="auto"/>
      </w:divBdr>
    </w:div>
    <w:div w:id="926423594">
      <w:bodyDiv w:val="1"/>
      <w:marLeft w:val="0"/>
      <w:marRight w:val="0"/>
      <w:marTop w:val="0"/>
      <w:marBottom w:val="0"/>
      <w:divBdr>
        <w:top w:val="none" w:sz="0" w:space="0" w:color="auto"/>
        <w:left w:val="none" w:sz="0" w:space="0" w:color="auto"/>
        <w:bottom w:val="none" w:sz="0" w:space="0" w:color="auto"/>
        <w:right w:val="none" w:sz="0" w:space="0" w:color="auto"/>
      </w:divBdr>
    </w:div>
    <w:div w:id="975767872">
      <w:bodyDiv w:val="1"/>
      <w:marLeft w:val="0"/>
      <w:marRight w:val="0"/>
      <w:marTop w:val="0"/>
      <w:marBottom w:val="0"/>
      <w:divBdr>
        <w:top w:val="none" w:sz="0" w:space="0" w:color="auto"/>
        <w:left w:val="none" w:sz="0" w:space="0" w:color="auto"/>
        <w:bottom w:val="none" w:sz="0" w:space="0" w:color="auto"/>
        <w:right w:val="none" w:sz="0" w:space="0" w:color="auto"/>
      </w:divBdr>
    </w:div>
    <w:div w:id="977690480">
      <w:bodyDiv w:val="1"/>
      <w:marLeft w:val="0"/>
      <w:marRight w:val="0"/>
      <w:marTop w:val="0"/>
      <w:marBottom w:val="0"/>
      <w:divBdr>
        <w:top w:val="none" w:sz="0" w:space="0" w:color="auto"/>
        <w:left w:val="none" w:sz="0" w:space="0" w:color="auto"/>
        <w:bottom w:val="none" w:sz="0" w:space="0" w:color="auto"/>
        <w:right w:val="none" w:sz="0" w:space="0" w:color="auto"/>
      </w:divBdr>
    </w:div>
    <w:div w:id="980958871">
      <w:bodyDiv w:val="1"/>
      <w:marLeft w:val="0"/>
      <w:marRight w:val="0"/>
      <w:marTop w:val="0"/>
      <w:marBottom w:val="0"/>
      <w:divBdr>
        <w:top w:val="none" w:sz="0" w:space="0" w:color="auto"/>
        <w:left w:val="none" w:sz="0" w:space="0" w:color="auto"/>
        <w:bottom w:val="none" w:sz="0" w:space="0" w:color="auto"/>
        <w:right w:val="none" w:sz="0" w:space="0" w:color="auto"/>
      </w:divBdr>
    </w:div>
    <w:div w:id="992874672">
      <w:bodyDiv w:val="1"/>
      <w:marLeft w:val="0"/>
      <w:marRight w:val="0"/>
      <w:marTop w:val="0"/>
      <w:marBottom w:val="0"/>
      <w:divBdr>
        <w:top w:val="none" w:sz="0" w:space="0" w:color="auto"/>
        <w:left w:val="none" w:sz="0" w:space="0" w:color="auto"/>
        <w:bottom w:val="none" w:sz="0" w:space="0" w:color="auto"/>
        <w:right w:val="none" w:sz="0" w:space="0" w:color="auto"/>
      </w:divBdr>
    </w:div>
    <w:div w:id="1010523068">
      <w:bodyDiv w:val="1"/>
      <w:marLeft w:val="0"/>
      <w:marRight w:val="0"/>
      <w:marTop w:val="0"/>
      <w:marBottom w:val="0"/>
      <w:divBdr>
        <w:top w:val="none" w:sz="0" w:space="0" w:color="auto"/>
        <w:left w:val="none" w:sz="0" w:space="0" w:color="auto"/>
        <w:bottom w:val="none" w:sz="0" w:space="0" w:color="auto"/>
        <w:right w:val="none" w:sz="0" w:space="0" w:color="auto"/>
      </w:divBdr>
    </w:div>
    <w:div w:id="1018888301">
      <w:bodyDiv w:val="1"/>
      <w:marLeft w:val="30"/>
      <w:marRight w:val="0"/>
      <w:marTop w:val="0"/>
      <w:marBottom w:val="0"/>
      <w:divBdr>
        <w:top w:val="none" w:sz="0" w:space="0" w:color="auto"/>
        <w:left w:val="none" w:sz="0" w:space="0" w:color="auto"/>
        <w:bottom w:val="none" w:sz="0" w:space="0" w:color="auto"/>
        <w:right w:val="none" w:sz="0" w:space="0" w:color="auto"/>
      </w:divBdr>
      <w:divsChild>
        <w:div w:id="188688355">
          <w:marLeft w:val="0"/>
          <w:marRight w:val="0"/>
          <w:marTop w:val="0"/>
          <w:marBottom w:val="0"/>
          <w:divBdr>
            <w:top w:val="none" w:sz="0" w:space="0" w:color="auto"/>
            <w:left w:val="none" w:sz="0" w:space="0" w:color="auto"/>
            <w:bottom w:val="none" w:sz="0" w:space="0" w:color="auto"/>
            <w:right w:val="none" w:sz="0" w:space="0" w:color="auto"/>
          </w:divBdr>
          <w:divsChild>
            <w:div w:id="1095250414">
              <w:marLeft w:val="0"/>
              <w:marRight w:val="0"/>
              <w:marTop w:val="0"/>
              <w:marBottom w:val="0"/>
              <w:divBdr>
                <w:top w:val="none" w:sz="0" w:space="0" w:color="auto"/>
                <w:left w:val="none" w:sz="0" w:space="0" w:color="auto"/>
                <w:bottom w:val="none" w:sz="0" w:space="0" w:color="auto"/>
                <w:right w:val="none" w:sz="0" w:space="0" w:color="auto"/>
              </w:divBdr>
              <w:divsChild>
                <w:div w:id="1656568998">
                  <w:marLeft w:val="0"/>
                  <w:marRight w:val="0"/>
                  <w:marTop w:val="0"/>
                  <w:marBottom w:val="0"/>
                  <w:divBdr>
                    <w:top w:val="none" w:sz="0" w:space="0" w:color="auto"/>
                    <w:left w:val="none" w:sz="0" w:space="0" w:color="auto"/>
                    <w:bottom w:val="none" w:sz="0" w:space="0" w:color="auto"/>
                    <w:right w:val="none" w:sz="0" w:space="0" w:color="auto"/>
                  </w:divBdr>
                  <w:divsChild>
                    <w:div w:id="254825412">
                      <w:marLeft w:val="0"/>
                      <w:marRight w:val="0"/>
                      <w:marTop w:val="0"/>
                      <w:marBottom w:val="0"/>
                      <w:divBdr>
                        <w:top w:val="none" w:sz="0" w:space="0" w:color="auto"/>
                        <w:left w:val="none" w:sz="0" w:space="0" w:color="auto"/>
                        <w:bottom w:val="none" w:sz="0" w:space="0" w:color="auto"/>
                        <w:right w:val="none" w:sz="0" w:space="0" w:color="auto"/>
                      </w:divBdr>
                      <w:divsChild>
                        <w:div w:id="1625427682">
                          <w:marLeft w:val="0"/>
                          <w:marRight w:val="0"/>
                          <w:marTop w:val="0"/>
                          <w:marBottom w:val="0"/>
                          <w:divBdr>
                            <w:top w:val="none" w:sz="0" w:space="0" w:color="auto"/>
                            <w:left w:val="none" w:sz="0" w:space="0" w:color="auto"/>
                            <w:bottom w:val="none" w:sz="0" w:space="0" w:color="auto"/>
                            <w:right w:val="none" w:sz="0" w:space="0" w:color="auto"/>
                          </w:divBdr>
                          <w:divsChild>
                            <w:div w:id="1635410780">
                              <w:marLeft w:val="0"/>
                              <w:marRight w:val="0"/>
                              <w:marTop w:val="0"/>
                              <w:marBottom w:val="0"/>
                              <w:divBdr>
                                <w:top w:val="none" w:sz="0" w:space="0" w:color="auto"/>
                                <w:left w:val="none" w:sz="0" w:space="0" w:color="auto"/>
                                <w:bottom w:val="none" w:sz="0" w:space="0" w:color="auto"/>
                                <w:right w:val="none" w:sz="0" w:space="0" w:color="auto"/>
                              </w:divBdr>
                              <w:divsChild>
                                <w:div w:id="20169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910620">
      <w:bodyDiv w:val="1"/>
      <w:marLeft w:val="0"/>
      <w:marRight w:val="0"/>
      <w:marTop w:val="0"/>
      <w:marBottom w:val="0"/>
      <w:divBdr>
        <w:top w:val="none" w:sz="0" w:space="0" w:color="auto"/>
        <w:left w:val="none" w:sz="0" w:space="0" w:color="auto"/>
        <w:bottom w:val="none" w:sz="0" w:space="0" w:color="auto"/>
        <w:right w:val="none" w:sz="0" w:space="0" w:color="auto"/>
      </w:divBdr>
    </w:div>
    <w:div w:id="1081682431">
      <w:bodyDiv w:val="1"/>
      <w:marLeft w:val="0"/>
      <w:marRight w:val="0"/>
      <w:marTop w:val="0"/>
      <w:marBottom w:val="0"/>
      <w:divBdr>
        <w:top w:val="none" w:sz="0" w:space="0" w:color="auto"/>
        <w:left w:val="none" w:sz="0" w:space="0" w:color="auto"/>
        <w:bottom w:val="none" w:sz="0" w:space="0" w:color="auto"/>
        <w:right w:val="none" w:sz="0" w:space="0" w:color="auto"/>
      </w:divBdr>
    </w:div>
    <w:div w:id="1154375424">
      <w:bodyDiv w:val="1"/>
      <w:marLeft w:val="0"/>
      <w:marRight w:val="0"/>
      <w:marTop w:val="0"/>
      <w:marBottom w:val="0"/>
      <w:divBdr>
        <w:top w:val="none" w:sz="0" w:space="0" w:color="auto"/>
        <w:left w:val="none" w:sz="0" w:space="0" w:color="auto"/>
        <w:bottom w:val="none" w:sz="0" w:space="0" w:color="auto"/>
        <w:right w:val="none" w:sz="0" w:space="0" w:color="auto"/>
      </w:divBdr>
    </w:div>
    <w:div w:id="1165627069">
      <w:bodyDiv w:val="1"/>
      <w:marLeft w:val="0"/>
      <w:marRight w:val="0"/>
      <w:marTop w:val="0"/>
      <w:marBottom w:val="0"/>
      <w:divBdr>
        <w:top w:val="none" w:sz="0" w:space="0" w:color="auto"/>
        <w:left w:val="none" w:sz="0" w:space="0" w:color="auto"/>
        <w:bottom w:val="none" w:sz="0" w:space="0" w:color="auto"/>
        <w:right w:val="none" w:sz="0" w:space="0" w:color="auto"/>
      </w:divBdr>
    </w:div>
    <w:div w:id="1209802493">
      <w:bodyDiv w:val="1"/>
      <w:marLeft w:val="0"/>
      <w:marRight w:val="0"/>
      <w:marTop w:val="0"/>
      <w:marBottom w:val="0"/>
      <w:divBdr>
        <w:top w:val="none" w:sz="0" w:space="0" w:color="auto"/>
        <w:left w:val="none" w:sz="0" w:space="0" w:color="auto"/>
        <w:bottom w:val="none" w:sz="0" w:space="0" w:color="auto"/>
        <w:right w:val="none" w:sz="0" w:space="0" w:color="auto"/>
      </w:divBdr>
    </w:div>
    <w:div w:id="1224634385">
      <w:bodyDiv w:val="1"/>
      <w:marLeft w:val="0"/>
      <w:marRight w:val="0"/>
      <w:marTop w:val="0"/>
      <w:marBottom w:val="0"/>
      <w:divBdr>
        <w:top w:val="none" w:sz="0" w:space="0" w:color="auto"/>
        <w:left w:val="none" w:sz="0" w:space="0" w:color="auto"/>
        <w:bottom w:val="none" w:sz="0" w:space="0" w:color="auto"/>
        <w:right w:val="none" w:sz="0" w:space="0" w:color="auto"/>
      </w:divBdr>
    </w:div>
    <w:div w:id="1234704357">
      <w:bodyDiv w:val="1"/>
      <w:marLeft w:val="0"/>
      <w:marRight w:val="0"/>
      <w:marTop w:val="0"/>
      <w:marBottom w:val="0"/>
      <w:divBdr>
        <w:top w:val="none" w:sz="0" w:space="0" w:color="auto"/>
        <w:left w:val="none" w:sz="0" w:space="0" w:color="auto"/>
        <w:bottom w:val="none" w:sz="0" w:space="0" w:color="auto"/>
        <w:right w:val="none" w:sz="0" w:space="0" w:color="auto"/>
      </w:divBdr>
    </w:div>
    <w:div w:id="1235241165">
      <w:bodyDiv w:val="1"/>
      <w:marLeft w:val="0"/>
      <w:marRight w:val="0"/>
      <w:marTop w:val="0"/>
      <w:marBottom w:val="0"/>
      <w:divBdr>
        <w:top w:val="none" w:sz="0" w:space="0" w:color="auto"/>
        <w:left w:val="none" w:sz="0" w:space="0" w:color="auto"/>
        <w:bottom w:val="none" w:sz="0" w:space="0" w:color="auto"/>
        <w:right w:val="none" w:sz="0" w:space="0" w:color="auto"/>
      </w:divBdr>
    </w:div>
    <w:div w:id="1292134621">
      <w:bodyDiv w:val="1"/>
      <w:marLeft w:val="0"/>
      <w:marRight w:val="0"/>
      <w:marTop w:val="0"/>
      <w:marBottom w:val="0"/>
      <w:divBdr>
        <w:top w:val="none" w:sz="0" w:space="0" w:color="auto"/>
        <w:left w:val="none" w:sz="0" w:space="0" w:color="auto"/>
        <w:bottom w:val="none" w:sz="0" w:space="0" w:color="auto"/>
        <w:right w:val="none" w:sz="0" w:space="0" w:color="auto"/>
      </w:divBdr>
    </w:div>
    <w:div w:id="1306013453">
      <w:bodyDiv w:val="1"/>
      <w:marLeft w:val="0"/>
      <w:marRight w:val="0"/>
      <w:marTop w:val="0"/>
      <w:marBottom w:val="0"/>
      <w:divBdr>
        <w:top w:val="none" w:sz="0" w:space="0" w:color="auto"/>
        <w:left w:val="none" w:sz="0" w:space="0" w:color="auto"/>
        <w:bottom w:val="none" w:sz="0" w:space="0" w:color="auto"/>
        <w:right w:val="none" w:sz="0" w:space="0" w:color="auto"/>
      </w:divBdr>
    </w:div>
    <w:div w:id="1371417582">
      <w:bodyDiv w:val="1"/>
      <w:marLeft w:val="0"/>
      <w:marRight w:val="0"/>
      <w:marTop w:val="0"/>
      <w:marBottom w:val="0"/>
      <w:divBdr>
        <w:top w:val="none" w:sz="0" w:space="0" w:color="auto"/>
        <w:left w:val="none" w:sz="0" w:space="0" w:color="auto"/>
        <w:bottom w:val="none" w:sz="0" w:space="0" w:color="auto"/>
        <w:right w:val="none" w:sz="0" w:space="0" w:color="auto"/>
      </w:divBdr>
    </w:div>
    <w:div w:id="1398866308">
      <w:bodyDiv w:val="1"/>
      <w:marLeft w:val="0"/>
      <w:marRight w:val="0"/>
      <w:marTop w:val="0"/>
      <w:marBottom w:val="0"/>
      <w:divBdr>
        <w:top w:val="none" w:sz="0" w:space="0" w:color="auto"/>
        <w:left w:val="none" w:sz="0" w:space="0" w:color="auto"/>
        <w:bottom w:val="none" w:sz="0" w:space="0" w:color="auto"/>
        <w:right w:val="none" w:sz="0" w:space="0" w:color="auto"/>
      </w:divBdr>
    </w:div>
    <w:div w:id="1420826897">
      <w:bodyDiv w:val="1"/>
      <w:marLeft w:val="0"/>
      <w:marRight w:val="0"/>
      <w:marTop w:val="0"/>
      <w:marBottom w:val="0"/>
      <w:divBdr>
        <w:top w:val="none" w:sz="0" w:space="0" w:color="auto"/>
        <w:left w:val="none" w:sz="0" w:space="0" w:color="auto"/>
        <w:bottom w:val="none" w:sz="0" w:space="0" w:color="auto"/>
        <w:right w:val="none" w:sz="0" w:space="0" w:color="auto"/>
      </w:divBdr>
    </w:div>
    <w:div w:id="1422608476">
      <w:bodyDiv w:val="1"/>
      <w:marLeft w:val="0"/>
      <w:marRight w:val="0"/>
      <w:marTop w:val="0"/>
      <w:marBottom w:val="0"/>
      <w:divBdr>
        <w:top w:val="none" w:sz="0" w:space="0" w:color="auto"/>
        <w:left w:val="none" w:sz="0" w:space="0" w:color="auto"/>
        <w:bottom w:val="none" w:sz="0" w:space="0" w:color="auto"/>
        <w:right w:val="none" w:sz="0" w:space="0" w:color="auto"/>
      </w:divBdr>
    </w:div>
    <w:div w:id="1468358810">
      <w:bodyDiv w:val="1"/>
      <w:marLeft w:val="0"/>
      <w:marRight w:val="0"/>
      <w:marTop w:val="0"/>
      <w:marBottom w:val="0"/>
      <w:divBdr>
        <w:top w:val="none" w:sz="0" w:space="0" w:color="auto"/>
        <w:left w:val="none" w:sz="0" w:space="0" w:color="auto"/>
        <w:bottom w:val="none" w:sz="0" w:space="0" w:color="auto"/>
        <w:right w:val="none" w:sz="0" w:space="0" w:color="auto"/>
      </w:divBdr>
      <w:divsChild>
        <w:div w:id="1037970942">
          <w:marLeft w:val="0"/>
          <w:marRight w:val="0"/>
          <w:marTop w:val="0"/>
          <w:marBottom w:val="0"/>
          <w:divBdr>
            <w:top w:val="none" w:sz="0" w:space="0" w:color="auto"/>
            <w:left w:val="none" w:sz="0" w:space="0" w:color="auto"/>
            <w:bottom w:val="none" w:sz="0" w:space="0" w:color="auto"/>
            <w:right w:val="none" w:sz="0" w:space="0" w:color="auto"/>
          </w:divBdr>
        </w:div>
        <w:div w:id="243417709">
          <w:marLeft w:val="0"/>
          <w:marRight w:val="0"/>
          <w:marTop w:val="0"/>
          <w:marBottom w:val="0"/>
          <w:divBdr>
            <w:top w:val="none" w:sz="0" w:space="0" w:color="auto"/>
            <w:left w:val="none" w:sz="0" w:space="0" w:color="auto"/>
            <w:bottom w:val="none" w:sz="0" w:space="0" w:color="auto"/>
            <w:right w:val="none" w:sz="0" w:space="0" w:color="auto"/>
          </w:divBdr>
        </w:div>
        <w:div w:id="1835295746">
          <w:marLeft w:val="0"/>
          <w:marRight w:val="0"/>
          <w:marTop w:val="0"/>
          <w:marBottom w:val="0"/>
          <w:divBdr>
            <w:top w:val="none" w:sz="0" w:space="0" w:color="auto"/>
            <w:left w:val="none" w:sz="0" w:space="0" w:color="auto"/>
            <w:bottom w:val="none" w:sz="0" w:space="0" w:color="auto"/>
            <w:right w:val="none" w:sz="0" w:space="0" w:color="auto"/>
          </w:divBdr>
        </w:div>
        <w:div w:id="1335110519">
          <w:marLeft w:val="0"/>
          <w:marRight w:val="0"/>
          <w:marTop w:val="0"/>
          <w:marBottom w:val="0"/>
          <w:divBdr>
            <w:top w:val="none" w:sz="0" w:space="0" w:color="auto"/>
            <w:left w:val="none" w:sz="0" w:space="0" w:color="auto"/>
            <w:bottom w:val="none" w:sz="0" w:space="0" w:color="auto"/>
            <w:right w:val="none" w:sz="0" w:space="0" w:color="auto"/>
          </w:divBdr>
        </w:div>
        <w:div w:id="191304184">
          <w:marLeft w:val="0"/>
          <w:marRight w:val="0"/>
          <w:marTop w:val="0"/>
          <w:marBottom w:val="0"/>
          <w:divBdr>
            <w:top w:val="none" w:sz="0" w:space="0" w:color="auto"/>
            <w:left w:val="none" w:sz="0" w:space="0" w:color="auto"/>
            <w:bottom w:val="none" w:sz="0" w:space="0" w:color="auto"/>
            <w:right w:val="none" w:sz="0" w:space="0" w:color="auto"/>
          </w:divBdr>
        </w:div>
        <w:div w:id="1524897113">
          <w:marLeft w:val="0"/>
          <w:marRight w:val="0"/>
          <w:marTop w:val="0"/>
          <w:marBottom w:val="0"/>
          <w:divBdr>
            <w:top w:val="none" w:sz="0" w:space="0" w:color="auto"/>
            <w:left w:val="none" w:sz="0" w:space="0" w:color="auto"/>
            <w:bottom w:val="none" w:sz="0" w:space="0" w:color="auto"/>
            <w:right w:val="none" w:sz="0" w:space="0" w:color="auto"/>
          </w:divBdr>
        </w:div>
        <w:div w:id="396637066">
          <w:marLeft w:val="0"/>
          <w:marRight w:val="0"/>
          <w:marTop w:val="0"/>
          <w:marBottom w:val="0"/>
          <w:divBdr>
            <w:top w:val="none" w:sz="0" w:space="0" w:color="auto"/>
            <w:left w:val="none" w:sz="0" w:space="0" w:color="auto"/>
            <w:bottom w:val="none" w:sz="0" w:space="0" w:color="auto"/>
            <w:right w:val="none" w:sz="0" w:space="0" w:color="auto"/>
          </w:divBdr>
        </w:div>
        <w:div w:id="1530295058">
          <w:marLeft w:val="0"/>
          <w:marRight w:val="0"/>
          <w:marTop w:val="0"/>
          <w:marBottom w:val="0"/>
          <w:divBdr>
            <w:top w:val="none" w:sz="0" w:space="0" w:color="auto"/>
            <w:left w:val="none" w:sz="0" w:space="0" w:color="auto"/>
            <w:bottom w:val="none" w:sz="0" w:space="0" w:color="auto"/>
            <w:right w:val="none" w:sz="0" w:space="0" w:color="auto"/>
          </w:divBdr>
        </w:div>
        <w:div w:id="606347912">
          <w:marLeft w:val="0"/>
          <w:marRight w:val="0"/>
          <w:marTop w:val="0"/>
          <w:marBottom w:val="0"/>
          <w:divBdr>
            <w:top w:val="none" w:sz="0" w:space="0" w:color="auto"/>
            <w:left w:val="none" w:sz="0" w:space="0" w:color="auto"/>
            <w:bottom w:val="none" w:sz="0" w:space="0" w:color="auto"/>
            <w:right w:val="none" w:sz="0" w:space="0" w:color="auto"/>
          </w:divBdr>
        </w:div>
      </w:divsChild>
    </w:div>
    <w:div w:id="1475023502">
      <w:bodyDiv w:val="1"/>
      <w:marLeft w:val="30"/>
      <w:marRight w:val="0"/>
      <w:marTop w:val="0"/>
      <w:marBottom w:val="0"/>
      <w:divBdr>
        <w:top w:val="none" w:sz="0" w:space="0" w:color="auto"/>
        <w:left w:val="none" w:sz="0" w:space="0" w:color="auto"/>
        <w:bottom w:val="none" w:sz="0" w:space="0" w:color="auto"/>
        <w:right w:val="none" w:sz="0" w:space="0" w:color="auto"/>
      </w:divBdr>
      <w:divsChild>
        <w:div w:id="338510408">
          <w:marLeft w:val="0"/>
          <w:marRight w:val="0"/>
          <w:marTop w:val="0"/>
          <w:marBottom w:val="0"/>
          <w:divBdr>
            <w:top w:val="none" w:sz="0" w:space="0" w:color="auto"/>
            <w:left w:val="none" w:sz="0" w:space="0" w:color="auto"/>
            <w:bottom w:val="none" w:sz="0" w:space="0" w:color="auto"/>
            <w:right w:val="none" w:sz="0" w:space="0" w:color="auto"/>
          </w:divBdr>
          <w:divsChild>
            <w:div w:id="1389257675">
              <w:marLeft w:val="0"/>
              <w:marRight w:val="0"/>
              <w:marTop w:val="0"/>
              <w:marBottom w:val="0"/>
              <w:divBdr>
                <w:top w:val="none" w:sz="0" w:space="0" w:color="auto"/>
                <w:left w:val="none" w:sz="0" w:space="0" w:color="auto"/>
                <w:bottom w:val="none" w:sz="0" w:space="0" w:color="auto"/>
                <w:right w:val="none" w:sz="0" w:space="0" w:color="auto"/>
              </w:divBdr>
              <w:divsChild>
                <w:div w:id="1564484425">
                  <w:marLeft w:val="0"/>
                  <w:marRight w:val="0"/>
                  <w:marTop w:val="0"/>
                  <w:marBottom w:val="0"/>
                  <w:divBdr>
                    <w:top w:val="none" w:sz="0" w:space="0" w:color="auto"/>
                    <w:left w:val="none" w:sz="0" w:space="0" w:color="auto"/>
                    <w:bottom w:val="none" w:sz="0" w:space="0" w:color="auto"/>
                    <w:right w:val="none" w:sz="0" w:space="0" w:color="auto"/>
                  </w:divBdr>
                  <w:divsChild>
                    <w:div w:id="1877815985">
                      <w:marLeft w:val="0"/>
                      <w:marRight w:val="0"/>
                      <w:marTop w:val="0"/>
                      <w:marBottom w:val="0"/>
                      <w:divBdr>
                        <w:top w:val="none" w:sz="0" w:space="0" w:color="auto"/>
                        <w:left w:val="none" w:sz="0" w:space="0" w:color="auto"/>
                        <w:bottom w:val="none" w:sz="0" w:space="0" w:color="auto"/>
                        <w:right w:val="none" w:sz="0" w:space="0" w:color="auto"/>
                      </w:divBdr>
                      <w:divsChild>
                        <w:div w:id="1555265798">
                          <w:marLeft w:val="0"/>
                          <w:marRight w:val="0"/>
                          <w:marTop w:val="0"/>
                          <w:marBottom w:val="0"/>
                          <w:divBdr>
                            <w:top w:val="none" w:sz="0" w:space="0" w:color="auto"/>
                            <w:left w:val="none" w:sz="0" w:space="0" w:color="auto"/>
                            <w:bottom w:val="none" w:sz="0" w:space="0" w:color="auto"/>
                            <w:right w:val="none" w:sz="0" w:space="0" w:color="auto"/>
                          </w:divBdr>
                          <w:divsChild>
                            <w:div w:id="17582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357276">
      <w:bodyDiv w:val="1"/>
      <w:marLeft w:val="0"/>
      <w:marRight w:val="0"/>
      <w:marTop w:val="0"/>
      <w:marBottom w:val="0"/>
      <w:divBdr>
        <w:top w:val="none" w:sz="0" w:space="0" w:color="auto"/>
        <w:left w:val="none" w:sz="0" w:space="0" w:color="auto"/>
        <w:bottom w:val="none" w:sz="0" w:space="0" w:color="auto"/>
        <w:right w:val="none" w:sz="0" w:space="0" w:color="auto"/>
      </w:divBdr>
      <w:divsChild>
        <w:div w:id="1971088397">
          <w:marLeft w:val="0"/>
          <w:marRight w:val="0"/>
          <w:marTop w:val="0"/>
          <w:marBottom w:val="0"/>
          <w:divBdr>
            <w:top w:val="none" w:sz="0" w:space="0" w:color="auto"/>
            <w:left w:val="none" w:sz="0" w:space="0" w:color="auto"/>
            <w:bottom w:val="none" w:sz="0" w:space="0" w:color="auto"/>
            <w:right w:val="none" w:sz="0" w:space="0" w:color="auto"/>
          </w:divBdr>
          <w:divsChild>
            <w:div w:id="1108738805">
              <w:marLeft w:val="0"/>
              <w:marRight w:val="0"/>
              <w:marTop w:val="0"/>
              <w:marBottom w:val="0"/>
              <w:divBdr>
                <w:top w:val="none" w:sz="0" w:space="0" w:color="auto"/>
                <w:left w:val="none" w:sz="0" w:space="0" w:color="auto"/>
                <w:bottom w:val="none" w:sz="0" w:space="0" w:color="auto"/>
                <w:right w:val="none" w:sz="0" w:space="0" w:color="auto"/>
              </w:divBdr>
              <w:divsChild>
                <w:div w:id="19746776">
                  <w:marLeft w:val="0"/>
                  <w:marRight w:val="0"/>
                  <w:marTop w:val="0"/>
                  <w:marBottom w:val="0"/>
                  <w:divBdr>
                    <w:top w:val="none" w:sz="0" w:space="0" w:color="auto"/>
                    <w:left w:val="none" w:sz="0" w:space="0" w:color="auto"/>
                    <w:bottom w:val="none" w:sz="0" w:space="0" w:color="auto"/>
                    <w:right w:val="none" w:sz="0" w:space="0" w:color="auto"/>
                  </w:divBdr>
                  <w:divsChild>
                    <w:div w:id="1854300090">
                      <w:marLeft w:val="0"/>
                      <w:marRight w:val="0"/>
                      <w:marTop w:val="0"/>
                      <w:marBottom w:val="0"/>
                      <w:divBdr>
                        <w:top w:val="none" w:sz="0" w:space="0" w:color="auto"/>
                        <w:left w:val="none" w:sz="0" w:space="0" w:color="auto"/>
                        <w:bottom w:val="none" w:sz="0" w:space="0" w:color="auto"/>
                        <w:right w:val="none" w:sz="0" w:space="0" w:color="auto"/>
                      </w:divBdr>
                      <w:divsChild>
                        <w:div w:id="569733345">
                          <w:marLeft w:val="0"/>
                          <w:marRight w:val="0"/>
                          <w:marTop w:val="0"/>
                          <w:marBottom w:val="0"/>
                          <w:divBdr>
                            <w:top w:val="none" w:sz="0" w:space="0" w:color="auto"/>
                            <w:left w:val="none" w:sz="0" w:space="0" w:color="auto"/>
                            <w:bottom w:val="none" w:sz="0" w:space="0" w:color="auto"/>
                            <w:right w:val="none" w:sz="0" w:space="0" w:color="auto"/>
                          </w:divBdr>
                          <w:divsChild>
                            <w:div w:id="3023215">
                              <w:marLeft w:val="0"/>
                              <w:marRight w:val="0"/>
                              <w:marTop w:val="0"/>
                              <w:marBottom w:val="0"/>
                              <w:divBdr>
                                <w:top w:val="none" w:sz="0" w:space="0" w:color="auto"/>
                                <w:left w:val="none" w:sz="0" w:space="0" w:color="auto"/>
                                <w:bottom w:val="none" w:sz="0" w:space="0" w:color="auto"/>
                                <w:right w:val="none" w:sz="0" w:space="0" w:color="auto"/>
                              </w:divBdr>
                            </w:div>
                          </w:divsChild>
                        </w:div>
                        <w:div w:id="731197633">
                          <w:marLeft w:val="0"/>
                          <w:marRight w:val="0"/>
                          <w:marTop w:val="0"/>
                          <w:marBottom w:val="0"/>
                          <w:divBdr>
                            <w:top w:val="none" w:sz="0" w:space="0" w:color="auto"/>
                            <w:left w:val="none" w:sz="0" w:space="0" w:color="auto"/>
                            <w:bottom w:val="none" w:sz="0" w:space="0" w:color="auto"/>
                            <w:right w:val="none" w:sz="0" w:space="0" w:color="auto"/>
                          </w:divBdr>
                          <w:divsChild>
                            <w:div w:id="335347850">
                              <w:marLeft w:val="0"/>
                              <w:marRight w:val="0"/>
                              <w:marTop w:val="0"/>
                              <w:marBottom w:val="0"/>
                              <w:divBdr>
                                <w:top w:val="none" w:sz="0" w:space="0" w:color="auto"/>
                                <w:left w:val="none" w:sz="0" w:space="0" w:color="auto"/>
                                <w:bottom w:val="none" w:sz="0" w:space="0" w:color="auto"/>
                                <w:right w:val="none" w:sz="0" w:space="0" w:color="auto"/>
                              </w:divBdr>
                              <w:divsChild>
                                <w:div w:id="1211261452">
                                  <w:marLeft w:val="0"/>
                                  <w:marRight w:val="0"/>
                                  <w:marTop w:val="0"/>
                                  <w:marBottom w:val="0"/>
                                  <w:divBdr>
                                    <w:top w:val="none" w:sz="0" w:space="0" w:color="auto"/>
                                    <w:left w:val="none" w:sz="0" w:space="0" w:color="auto"/>
                                    <w:bottom w:val="none" w:sz="0" w:space="0" w:color="auto"/>
                                    <w:right w:val="none" w:sz="0" w:space="0" w:color="auto"/>
                                  </w:divBdr>
                                  <w:divsChild>
                                    <w:div w:id="13367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207042">
      <w:bodyDiv w:val="1"/>
      <w:marLeft w:val="0"/>
      <w:marRight w:val="0"/>
      <w:marTop w:val="0"/>
      <w:marBottom w:val="0"/>
      <w:divBdr>
        <w:top w:val="none" w:sz="0" w:space="0" w:color="auto"/>
        <w:left w:val="none" w:sz="0" w:space="0" w:color="auto"/>
        <w:bottom w:val="none" w:sz="0" w:space="0" w:color="auto"/>
        <w:right w:val="none" w:sz="0" w:space="0" w:color="auto"/>
      </w:divBdr>
    </w:div>
    <w:div w:id="1658142993">
      <w:bodyDiv w:val="1"/>
      <w:marLeft w:val="0"/>
      <w:marRight w:val="0"/>
      <w:marTop w:val="0"/>
      <w:marBottom w:val="0"/>
      <w:divBdr>
        <w:top w:val="none" w:sz="0" w:space="0" w:color="auto"/>
        <w:left w:val="none" w:sz="0" w:space="0" w:color="auto"/>
        <w:bottom w:val="none" w:sz="0" w:space="0" w:color="auto"/>
        <w:right w:val="none" w:sz="0" w:space="0" w:color="auto"/>
      </w:divBdr>
    </w:div>
    <w:div w:id="1687244177">
      <w:bodyDiv w:val="1"/>
      <w:marLeft w:val="0"/>
      <w:marRight w:val="0"/>
      <w:marTop w:val="0"/>
      <w:marBottom w:val="0"/>
      <w:divBdr>
        <w:top w:val="none" w:sz="0" w:space="0" w:color="auto"/>
        <w:left w:val="none" w:sz="0" w:space="0" w:color="auto"/>
        <w:bottom w:val="none" w:sz="0" w:space="0" w:color="auto"/>
        <w:right w:val="none" w:sz="0" w:space="0" w:color="auto"/>
      </w:divBdr>
    </w:div>
    <w:div w:id="1716541405">
      <w:bodyDiv w:val="1"/>
      <w:marLeft w:val="0"/>
      <w:marRight w:val="0"/>
      <w:marTop w:val="0"/>
      <w:marBottom w:val="0"/>
      <w:divBdr>
        <w:top w:val="none" w:sz="0" w:space="0" w:color="auto"/>
        <w:left w:val="none" w:sz="0" w:space="0" w:color="auto"/>
        <w:bottom w:val="none" w:sz="0" w:space="0" w:color="auto"/>
        <w:right w:val="none" w:sz="0" w:space="0" w:color="auto"/>
      </w:divBdr>
    </w:div>
    <w:div w:id="1780178026">
      <w:bodyDiv w:val="1"/>
      <w:marLeft w:val="0"/>
      <w:marRight w:val="0"/>
      <w:marTop w:val="0"/>
      <w:marBottom w:val="0"/>
      <w:divBdr>
        <w:top w:val="none" w:sz="0" w:space="0" w:color="auto"/>
        <w:left w:val="none" w:sz="0" w:space="0" w:color="auto"/>
        <w:bottom w:val="none" w:sz="0" w:space="0" w:color="auto"/>
        <w:right w:val="none" w:sz="0" w:space="0" w:color="auto"/>
      </w:divBdr>
    </w:div>
    <w:div w:id="1904631748">
      <w:bodyDiv w:val="1"/>
      <w:marLeft w:val="0"/>
      <w:marRight w:val="0"/>
      <w:marTop w:val="0"/>
      <w:marBottom w:val="0"/>
      <w:divBdr>
        <w:top w:val="none" w:sz="0" w:space="0" w:color="auto"/>
        <w:left w:val="none" w:sz="0" w:space="0" w:color="auto"/>
        <w:bottom w:val="none" w:sz="0" w:space="0" w:color="auto"/>
        <w:right w:val="none" w:sz="0" w:space="0" w:color="auto"/>
      </w:divBdr>
    </w:div>
    <w:div w:id="1928421044">
      <w:bodyDiv w:val="1"/>
      <w:marLeft w:val="0"/>
      <w:marRight w:val="0"/>
      <w:marTop w:val="0"/>
      <w:marBottom w:val="0"/>
      <w:divBdr>
        <w:top w:val="none" w:sz="0" w:space="0" w:color="auto"/>
        <w:left w:val="none" w:sz="0" w:space="0" w:color="auto"/>
        <w:bottom w:val="none" w:sz="0" w:space="0" w:color="auto"/>
        <w:right w:val="none" w:sz="0" w:space="0" w:color="auto"/>
      </w:divBdr>
    </w:div>
    <w:div w:id="1934704149">
      <w:bodyDiv w:val="1"/>
      <w:marLeft w:val="0"/>
      <w:marRight w:val="0"/>
      <w:marTop w:val="0"/>
      <w:marBottom w:val="0"/>
      <w:divBdr>
        <w:top w:val="none" w:sz="0" w:space="0" w:color="auto"/>
        <w:left w:val="none" w:sz="0" w:space="0" w:color="auto"/>
        <w:bottom w:val="none" w:sz="0" w:space="0" w:color="auto"/>
        <w:right w:val="none" w:sz="0" w:space="0" w:color="auto"/>
      </w:divBdr>
    </w:div>
    <w:div w:id="1943566969">
      <w:bodyDiv w:val="1"/>
      <w:marLeft w:val="0"/>
      <w:marRight w:val="0"/>
      <w:marTop w:val="0"/>
      <w:marBottom w:val="0"/>
      <w:divBdr>
        <w:top w:val="none" w:sz="0" w:space="0" w:color="auto"/>
        <w:left w:val="none" w:sz="0" w:space="0" w:color="auto"/>
        <w:bottom w:val="none" w:sz="0" w:space="0" w:color="auto"/>
        <w:right w:val="none" w:sz="0" w:space="0" w:color="auto"/>
      </w:divBdr>
    </w:div>
    <w:div w:id="1944608731">
      <w:bodyDiv w:val="1"/>
      <w:marLeft w:val="30"/>
      <w:marRight w:val="0"/>
      <w:marTop w:val="0"/>
      <w:marBottom w:val="0"/>
      <w:divBdr>
        <w:top w:val="none" w:sz="0" w:space="0" w:color="auto"/>
        <w:left w:val="none" w:sz="0" w:space="0" w:color="auto"/>
        <w:bottom w:val="none" w:sz="0" w:space="0" w:color="auto"/>
        <w:right w:val="none" w:sz="0" w:space="0" w:color="auto"/>
      </w:divBdr>
      <w:divsChild>
        <w:div w:id="1071854859">
          <w:marLeft w:val="0"/>
          <w:marRight w:val="0"/>
          <w:marTop w:val="0"/>
          <w:marBottom w:val="0"/>
          <w:divBdr>
            <w:top w:val="none" w:sz="0" w:space="0" w:color="auto"/>
            <w:left w:val="none" w:sz="0" w:space="0" w:color="auto"/>
            <w:bottom w:val="none" w:sz="0" w:space="0" w:color="auto"/>
            <w:right w:val="none" w:sz="0" w:space="0" w:color="auto"/>
          </w:divBdr>
          <w:divsChild>
            <w:div w:id="1136097672">
              <w:marLeft w:val="0"/>
              <w:marRight w:val="0"/>
              <w:marTop w:val="0"/>
              <w:marBottom w:val="0"/>
              <w:divBdr>
                <w:top w:val="none" w:sz="0" w:space="0" w:color="auto"/>
                <w:left w:val="none" w:sz="0" w:space="0" w:color="auto"/>
                <w:bottom w:val="none" w:sz="0" w:space="0" w:color="auto"/>
                <w:right w:val="none" w:sz="0" w:space="0" w:color="auto"/>
              </w:divBdr>
              <w:divsChild>
                <w:div w:id="1302543667">
                  <w:marLeft w:val="0"/>
                  <w:marRight w:val="0"/>
                  <w:marTop w:val="0"/>
                  <w:marBottom w:val="0"/>
                  <w:divBdr>
                    <w:top w:val="none" w:sz="0" w:space="0" w:color="auto"/>
                    <w:left w:val="none" w:sz="0" w:space="0" w:color="auto"/>
                    <w:bottom w:val="none" w:sz="0" w:space="0" w:color="auto"/>
                    <w:right w:val="none" w:sz="0" w:space="0" w:color="auto"/>
                  </w:divBdr>
                  <w:divsChild>
                    <w:div w:id="236020270">
                      <w:marLeft w:val="0"/>
                      <w:marRight w:val="0"/>
                      <w:marTop w:val="0"/>
                      <w:marBottom w:val="0"/>
                      <w:divBdr>
                        <w:top w:val="none" w:sz="0" w:space="0" w:color="auto"/>
                        <w:left w:val="none" w:sz="0" w:space="0" w:color="auto"/>
                        <w:bottom w:val="none" w:sz="0" w:space="0" w:color="auto"/>
                        <w:right w:val="none" w:sz="0" w:space="0" w:color="auto"/>
                      </w:divBdr>
                      <w:divsChild>
                        <w:div w:id="1382169495">
                          <w:marLeft w:val="0"/>
                          <w:marRight w:val="0"/>
                          <w:marTop w:val="0"/>
                          <w:marBottom w:val="0"/>
                          <w:divBdr>
                            <w:top w:val="none" w:sz="0" w:space="0" w:color="auto"/>
                            <w:left w:val="none" w:sz="0" w:space="0" w:color="auto"/>
                            <w:bottom w:val="none" w:sz="0" w:space="0" w:color="auto"/>
                            <w:right w:val="none" w:sz="0" w:space="0" w:color="auto"/>
                          </w:divBdr>
                          <w:divsChild>
                            <w:div w:id="1107964947">
                              <w:marLeft w:val="0"/>
                              <w:marRight w:val="0"/>
                              <w:marTop w:val="0"/>
                              <w:marBottom w:val="0"/>
                              <w:divBdr>
                                <w:top w:val="none" w:sz="0" w:space="0" w:color="auto"/>
                                <w:left w:val="none" w:sz="0" w:space="0" w:color="auto"/>
                                <w:bottom w:val="none" w:sz="0" w:space="0" w:color="auto"/>
                                <w:right w:val="none" w:sz="0" w:space="0" w:color="auto"/>
                              </w:divBdr>
                              <w:divsChild>
                                <w:div w:id="5263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464439">
      <w:bodyDiv w:val="1"/>
      <w:marLeft w:val="0"/>
      <w:marRight w:val="0"/>
      <w:marTop w:val="0"/>
      <w:marBottom w:val="0"/>
      <w:divBdr>
        <w:top w:val="none" w:sz="0" w:space="0" w:color="auto"/>
        <w:left w:val="none" w:sz="0" w:space="0" w:color="auto"/>
        <w:bottom w:val="none" w:sz="0" w:space="0" w:color="auto"/>
        <w:right w:val="none" w:sz="0" w:space="0" w:color="auto"/>
      </w:divBdr>
    </w:div>
    <w:div w:id="2013603763">
      <w:bodyDiv w:val="1"/>
      <w:marLeft w:val="0"/>
      <w:marRight w:val="0"/>
      <w:marTop w:val="0"/>
      <w:marBottom w:val="0"/>
      <w:divBdr>
        <w:top w:val="none" w:sz="0" w:space="0" w:color="auto"/>
        <w:left w:val="none" w:sz="0" w:space="0" w:color="auto"/>
        <w:bottom w:val="none" w:sz="0" w:space="0" w:color="auto"/>
        <w:right w:val="none" w:sz="0" w:space="0" w:color="auto"/>
      </w:divBdr>
    </w:div>
    <w:div w:id="2044481640">
      <w:bodyDiv w:val="1"/>
      <w:marLeft w:val="0"/>
      <w:marRight w:val="0"/>
      <w:marTop w:val="0"/>
      <w:marBottom w:val="0"/>
      <w:divBdr>
        <w:top w:val="none" w:sz="0" w:space="0" w:color="auto"/>
        <w:left w:val="none" w:sz="0" w:space="0" w:color="auto"/>
        <w:bottom w:val="none" w:sz="0" w:space="0" w:color="auto"/>
        <w:right w:val="none" w:sz="0" w:space="0" w:color="auto"/>
      </w:divBdr>
    </w:div>
    <w:div w:id="2141678862">
      <w:bodyDiv w:val="1"/>
      <w:marLeft w:val="30"/>
      <w:marRight w:val="0"/>
      <w:marTop w:val="0"/>
      <w:marBottom w:val="0"/>
      <w:divBdr>
        <w:top w:val="none" w:sz="0" w:space="0" w:color="auto"/>
        <w:left w:val="none" w:sz="0" w:space="0" w:color="auto"/>
        <w:bottom w:val="none" w:sz="0" w:space="0" w:color="auto"/>
        <w:right w:val="none" w:sz="0" w:space="0" w:color="auto"/>
      </w:divBdr>
      <w:divsChild>
        <w:div w:id="1562017240">
          <w:marLeft w:val="0"/>
          <w:marRight w:val="0"/>
          <w:marTop w:val="0"/>
          <w:marBottom w:val="0"/>
          <w:divBdr>
            <w:top w:val="none" w:sz="0" w:space="0" w:color="auto"/>
            <w:left w:val="none" w:sz="0" w:space="0" w:color="auto"/>
            <w:bottom w:val="none" w:sz="0" w:space="0" w:color="auto"/>
            <w:right w:val="none" w:sz="0" w:space="0" w:color="auto"/>
          </w:divBdr>
          <w:divsChild>
            <w:div w:id="882638965">
              <w:marLeft w:val="0"/>
              <w:marRight w:val="0"/>
              <w:marTop w:val="0"/>
              <w:marBottom w:val="0"/>
              <w:divBdr>
                <w:top w:val="none" w:sz="0" w:space="0" w:color="auto"/>
                <w:left w:val="none" w:sz="0" w:space="0" w:color="auto"/>
                <w:bottom w:val="none" w:sz="0" w:space="0" w:color="auto"/>
                <w:right w:val="none" w:sz="0" w:space="0" w:color="auto"/>
              </w:divBdr>
              <w:divsChild>
                <w:div w:id="2039701774">
                  <w:marLeft w:val="0"/>
                  <w:marRight w:val="0"/>
                  <w:marTop w:val="0"/>
                  <w:marBottom w:val="0"/>
                  <w:divBdr>
                    <w:top w:val="none" w:sz="0" w:space="0" w:color="auto"/>
                    <w:left w:val="none" w:sz="0" w:space="0" w:color="auto"/>
                    <w:bottom w:val="none" w:sz="0" w:space="0" w:color="auto"/>
                    <w:right w:val="none" w:sz="0" w:space="0" w:color="auto"/>
                  </w:divBdr>
                  <w:divsChild>
                    <w:div w:id="2103790984">
                      <w:marLeft w:val="0"/>
                      <w:marRight w:val="0"/>
                      <w:marTop w:val="0"/>
                      <w:marBottom w:val="0"/>
                      <w:divBdr>
                        <w:top w:val="none" w:sz="0" w:space="0" w:color="auto"/>
                        <w:left w:val="none" w:sz="0" w:space="0" w:color="auto"/>
                        <w:bottom w:val="none" w:sz="0" w:space="0" w:color="auto"/>
                        <w:right w:val="none" w:sz="0" w:space="0" w:color="auto"/>
                      </w:divBdr>
                      <w:divsChild>
                        <w:div w:id="331027334">
                          <w:marLeft w:val="0"/>
                          <w:marRight w:val="0"/>
                          <w:marTop w:val="0"/>
                          <w:marBottom w:val="0"/>
                          <w:divBdr>
                            <w:top w:val="none" w:sz="0" w:space="0" w:color="auto"/>
                            <w:left w:val="none" w:sz="0" w:space="0" w:color="auto"/>
                            <w:bottom w:val="none" w:sz="0" w:space="0" w:color="auto"/>
                            <w:right w:val="none" w:sz="0" w:space="0" w:color="auto"/>
                          </w:divBdr>
                          <w:divsChild>
                            <w:div w:id="2074810710">
                              <w:marLeft w:val="0"/>
                              <w:marRight w:val="0"/>
                              <w:marTop w:val="0"/>
                              <w:marBottom w:val="0"/>
                              <w:divBdr>
                                <w:top w:val="none" w:sz="0" w:space="0" w:color="auto"/>
                                <w:left w:val="none" w:sz="0" w:space="0" w:color="auto"/>
                                <w:bottom w:val="none" w:sz="0" w:space="0" w:color="auto"/>
                                <w:right w:val="none" w:sz="0" w:space="0" w:color="auto"/>
                              </w:divBdr>
                              <w:divsChild>
                                <w:div w:id="8351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ena.Garcia@state.mn.us" TargetMode="External"/><Relationship Id="rId4" Type="http://schemas.openxmlformats.org/officeDocument/2006/relationships/settings" Target="settings.xml"/><Relationship Id="rId9" Type="http://schemas.openxmlformats.org/officeDocument/2006/relationships/hyperlink" Target="http://www.mn.gov/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A07FD-89A0-473A-89D6-88DB07BD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Elizabeth A</dc:creator>
  <cp:keywords/>
  <dc:description/>
  <cp:lastModifiedBy>Garcia, Lena (DOT)</cp:lastModifiedBy>
  <cp:revision>4</cp:revision>
  <cp:lastPrinted>2017-06-22T15:46:00Z</cp:lastPrinted>
  <dcterms:created xsi:type="dcterms:W3CDTF">2024-04-23T20:45:00Z</dcterms:created>
  <dcterms:modified xsi:type="dcterms:W3CDTF">2024-04-26T00:56:00Z</dcterms:modified>
</cp:coreProperties>
</file>