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905BA3" w:rsidP="08235619" w:rsidRDefault="71905BA3" w14:paraId="49863497" w14:textId="55916F77">
      <w:pPr>
        <w:spacing w:before="240" w:after="240"/>
        <w:jc w:val="center"/>
        <w:rPr>
          <w:rFonts w:ascii="Segoe UI Semibold" w:hAnsi="Segoe UI Semibold" w:eastAsia="Segoe UI Semibold" w:cs="Segoe UI Semibold"/>
          <w:b w:val="1"/>
          <w:bCs w:val="1"/>
          <w:sz w:val="20"/>
          <w:szCs w:val="20"/>
        </w:rPr>
      </w:pPr>
      <w:r w:rsidRPr="2803ABB7" w:rsidR="71905BA3">
        <w:rPr>
          <w:rFonts w:ascii="Segoe UI Semibold" w:hAnsi="Segoe UI Semibold" w:eastAsia="Segoe UI Semibold" w:cs="Segoe UI Semibold"/>
          <w:b w:val="1"/>
          <w:bCs w:val="1"/>
          <w:sz w:val="20"/>
          <w:szCs w:val="20"/>
        </w:rPr>
        <w:t>202</w:t>
      </w:r>
      <w:r w:rsidRPr="2803ABB7" w:rsidR="7C6979DA">
        <w:rPr>
          <w:rFonts w:ascii="Segoe UI Semibold" w:hAnsi="Segoe UI Semibold" w:eastAsia="Segoe UI Semibold" w:cs="Segoe UI Semibold"/>
          <w:b w:val="1"/>
          <w:bCs w:val="1"/>
          <w:sz w:val="20"/>
          <w:szCs w:val="20"/>
        </w:rPr>
        <w:t xml:space="preserve">5 </w:t>
      </w:r>
      <w:r w:rsidRPr="2803ABB7" w:rsidR="71905BA3">
        <w:rPr>
          <w:rFonts w:ascii="Segoe UI Semibold" w:hAnsi="Segoe UI Semibold" w:eastAsia="Segoe UI Semibold" w:cs="Segoe UI Semibold"/>
          <w:b w:val="1"/>
          <w:bCs w:val="1"/>
          <w:sz w:val="20"/>
          <w:szCs w:val="20"/>
        </w:rPr>
        <w:t>Annual Members Business Meeting</w:t>
      </w:r>
    </w:p>
    <w:p w:rsidR="71905BA3" w:rsidP="08235619" w:rsidRDefault="71905BA3" w14:paraId="1444B49E" w14:textId="7BCF5ADD">
      <w:pPr>
        <w:spacing w:before="240" w:after="240"/>
        <w:jc w:val="center"/>
        <w:rPr>
          <w:rFonts w:ascii="Segoe UI Semibold" w:hAnsi="Segoe UI Semibold" w:eastAsia="Segoe UI Semibold" w:cs="Segoe UI Semibold"/>
          <w:b/>
          <w:bCs/>
          <w:sz w:val="20"/>
          <w:szCs w:val="20"/>
        </w:rPr>
      </w:pPr>
      <w:r w:rsidRPr="08235619">
        <w:rPr>
          <w:rFonts w:ascii="Segoe UI Semibold" w:hAnsi="Segoe UI Semibold" w:eastAsia="Segoe UI Semibold" w:cs="Segoe UI Semibold"/>
          <w:b/>
          <w:bCs/>
          <w:sz w:val="20"/>
          <w:szCs w:val="20"/>
        </w:rPr>
        <w:t>President’s Report</w:t>
      </w:r>
    </w:p>
    <w:p w:rsidR="008E2C3E" w:rsidP="08235619" w:rsidRDefault="008E2C3E" w14:paraId="097029D6" w14:textId="77777777">
      <w:pPr>
        <w:spacing w:before="240" w:after="240"/>
        <w:rPr>
          <w:rFonts w:ascii="Segoe UI Semibold" w:hAnsi="Segoe UI Semibold" w:eastAsia="Segoe UI Semibold" w:cs="Segoe UI Semibold"/>
          <w:b/>
          <w:bCs/>
          <w:sz w:val="20"/>
          <w:szCs w:val="20"/>
        </w:rPr>
      </w:pPr>
    </w:p>
    <w:p w:rsidR="71905BA3" w:rsidP="08235619" w:rsidRDefault="71905BA3" w14:paraId="7FA760BB" w14:textId="1EF38504">
      <w:pPr>
        <w:spacing w:before="240" w:after="240"/>
        <w:rPr>
          <w:rFonts w:eastAsia="Segoe UI Semilight" w:cs="Segoe UI Semilight"/>
          <w:sz w:val="20"/>
          <w:szCs w:val="20"/>
          <w:lang w:val="en-US"/>
        </w:rPr>
      </w:pPr>
      <w:r w:rsidRPr="2803ABB7" w:rsidR="239C4666">
        <w:rPr>
          <w:rFonts w:eastAsia="Segoe UI Semilight" w:cs="Segoe UI Semilight"/>
          <w:sz w:val="20"/>
          <w:szCs w:val="20"/>
          <w:lang w:val="en-US"/>
        </w:rPr>
        <w:t>Osiyo!</w:t>
      </w:r>
      <w:r w:rsidRPr="2803ABB7" w:rsidR="71905BA3">
        <w:rPr>
          <w:rFonts w:eastAsia="Segoe UI Semilight" w:cs="Segoe UI Semilight"/>
          <w:sz w:val="20"/>
          <w:szCs w:val="20"/>
          <w:lang w:val="en-US"/>
        </w:rPr>
        <w:t xml:space="preserve"> </w:t>
      </w:r>
    </w:p>
    <w:p w:rsidR="71905BA3" w:rsidP="08235619" w:rsidRDefault="71905BA3" w14:paraId="364367AC" w14:textId="0397F3BF">
      <w:pPr>
        <w:spacing w:before="240" w:after="240"/>
        <w:rPr>
          <w:rFonts w:eastAsia="Segoe UI Semilight" w:cs="Segoe UI Semilight"/>
          <w:sz w:val="20"/>
          <w:szCs w:val="20"/>
          <w:lang w:val="en-US"/>
        </w:rPr>
      </w:pPr>
      <w:r w:rsidRPr="72895606" w:rsidR="71905BA3">
        <w:rPr>
          <w:rFonts w:eastAsia="Segoe UI Semilight" w:cs="Segoe UI Semilight"/>
          <w:sz w:val="20"/>
          <w:szCs w:val="20"/>
          <w:lang w:val="en-US"/>
        </w:rPr>
        <w:t>I</w:t>
      </w:r>
      <w:r w:rsidRPr="72895606" w:rsidR="5E269297">
        <w:rPr>
          <w:rFonts w:eastAsia="Segoe UI Semilight" w:cs="Segoe UI Semilight"/>
          <w:sz w:val="20"/>
          <w:szCs w:val="20"/>
          <w:lang w:val="en-US"/>
        </w:rPr>
        <w:t xml:space="preserve"> am honored </w:t>
      </w:r>
      <w:r w:rsidRPr="72895606" w:rsidR="71905BA3">
        <w:rPr>
          <w:rFonts w:eastAsia="Segoe UI Semilight" w:cs="Segoe UI Semilight"/>
          <w:sz w:val="20"/>
          <w:szCs w:val="20"/>
          <w:lang w:val="en-US"/>
        </w:rPr>
        <w:t xml:space="preserve">to have served as this </w:t>
      </w:r>
      <w:r w:rsidRPr="72895606" w:rsidR="3B52809D">
        <w:rPr>
          <w:rFonts w:eastAsia="Segoe UI Semilight" w:cs="Segoe UI Semilight"/>
          <w:sz w:val="20"/>
          <w:szCs w:val="20"/>
          <w:lang w:val="en-US"/>
        </w:rPr>
        <w:t>association’s p</w:t>
      </w:r>
      <w:r w:rsidRPr="72895606" w:rsidR="71905BA3">
        <w:rPr>
          <w:rFonts w:eastAsia="Segoe UI Semilight" w:cs="Segoe UI Semilight"/>
          <w:sz w:val="20"/>
          <w:szCs w:val="20"/>
          <w:lang w:val="en-US"/>
        </w:rPr>
        <w:t xml:space="preserve">resident </w:t>
      </w:r>
      <w:r w:rsidRPr="72895606" w:rsidR="6400D961">
        <w:rPr>
          <w:rFonts w:eastAsia="Segoe UI Semilight" w:cs="Segoe UI Semilight"/>
          <w:sz w:val="20"/>
          <w:szCs w:val="20"/>
          <w:lang w:val="en-US"/>
        </w:rPr>
        <w:t>th</w:t>
      </w:r>
      <w:r w:rsidRPr="72895606" w:rsidR="62E74330">
        <w:rPr>
          <w:rFonts w:eastAsia="Segoe UI Semilight" w:cs="Segoe UI Semilight"/>
          <w:sz w:val="20"/>
          <w:szCs w:val="20"/>
          <w:lang w:val="en-US"/>
        </w:rPr>
        <w:t>e</w:t>
      </w:r>
      <w:r w:rsidRPr="72895606" w:rsidR="6400D961">
        <w:rPr>
          <w:rFonts w:eastAsia="Segoe UI Semilight" w:cs="Segoe UI Semilight"/>
          <w:sz w:val="20"/>
          <w:szCs w:val="20"/>
          <w:lang w:val="en-US"/>
        </w:rPr>
        <w:t xml:space="preserve"> past year</w:t>
      </w:r>
      <w:r w:rsidRPr="72895606" w:rsidR="05CBD9AD">
        <w:rPr>
          <w:rFonts w:eastAsia="Segoe UI Semilight" w:cs="Segoe UI Semilight"/>
          <w:sz w:val="20"/>
          <w:szCs w:val="20"/>
          <w:lang w:val="en-US"/>
        </w:rPr>
        <w:t xml:space="preserve"> (actually</w:t>
      </w:r>
      <w:r w:rsidRPr="72895606" w:rsidR="33BEDF65">
        <w:rPr>
          <w:rFonts w:eastAsia="Segoe UI Semilight" w:cs="Segoe UI Semilight"/>
          <w:sz w:val="20"/>
          <w:szCs w:val="20"/>
          <w:lang w:val="en-US"/>
        </w:rPr>
        <w:t>,</w:t>
      </w:r>
      <w:r w:rsidRPr="72895606" w:rsidR="05CBD9AD">
        <w:rPr>
          <w:rFonts w:eastAsia="Segoe UI Semilight" w:cs="Segoe UI Semilight"/>
          <w:sz w:val="20"/>
          <w:szCs w:val="20"/>
          <w:lang w:val="en-US"/>
        </w:rPr>
        <w:t xml:space="preserve"> 14</w:t>
      </w:r>
      <w:r w:rsidRPr="72895606" w:rsidR="05CBD9AD">
        <w:rPr>
          <w:rFonts w:eastAsia="Segoe UI Semilight" w:cs="Segoe UI Semilight"/>
          <w:sz w:val="20"/>
          <w:szCs w:val="20"/>
          <w:lang w:val="en-US"/>
        </w:rPr>
        <w:t xml:space="preserve"> months)</w:t>
      </w:r>
      <w:r w:rsidRPr="72895606" w:rsidR="6400D961">
        <w:rPr>
          <w:rFonts w:eastAsia="Segoe UI Semilight" w:cs="Segoe UI Semilight"/>
          <w:sz w:val="20"/>
          <w:szCs w:val="20"/>
          <w:lang w:val="en-US"/>
        </w:rPr>
        <w:t xml:space="preserve">—a </w:t>
      </w:r>
      <w:r w:rsidRPr="72895606" w:rsidR="28863FDF">
        <w:rPr>
          <w:rFonts w:eastAsia="Segoe UI Semilight" w:cs="Segoe UI Semilight"/>
          <w:sz w:val="20"/>
          <w:szCs w:val="20"/>
          <w:lang w:val="en-US"/>
        </w:rPr>
        <w:t>time</w:t>
      </w:r>
      <w:r w:rsidRPr="72895606" w:rsidR="6400D961">
        <w:rPr>
          <w:rFonts w:eastAsia="Segoe UI Semilight" w:cs="Segoe UI Semilight"/>
          <w:sz w:val="20"/>
          <w:szCs w:val="20"/>
          <w:lang w:val="en-US"/>
        </w:rPr>
        <w:t xml:space="preserve"> of organizational development and change</w:t>
      </w:r>
      <w:r w:rsidRPr="72895606" w:rsidR="6400D961">
        <w:rPr>
          <w:rFonts w:eastAsia="Segoe UI Semilight" w:cs="Segoe UI Semilight"/>
          <w:sz w:val="20"/>
          <w:szCs w:val="20"/>
          <w:lang w:val="en-US"/>
        </w:rPr>
        <w:t>.</w:t>
      </w:r>
      <w:r w:rsidRPr="72895606" w:rsidR="05963578">
        <w:rPr>
          <w:rFonts w:eastAsia="Segoe UI Semilight" w:cs="Segoe UI Semilight"/>
          <w:sz w:val="20"/>
          <w:szCs w:val="20"/>
          <w:lang w:val="en-US"/>
        </w:rPr>
        <w:t xml:space="preserve">  </w:t>
      </w:r>
      <w:r w:rsidRPr="72895606" w:rsidR="065548F6">
        <w:rPr>
          <w:rFonts w:eastAsia="Segoe UI Semilight" w:cs="Segoe UI Semilight"/>
          <w:sz w:val="20"/>
          <w:szCs w:val="20"/>
          <w:lang w:val="en-US"/>
        </w:rPr>
        <w:t>Native communities</w:t>
      </w:r>
      <w:r w:rsidRPr="72895606" w:rsidR="4F5161D9">
        <w:rPr>
          <w:rFonts w:eastAsia="Segoe UI Semilight" w:cs="Segoe UI Semilight"/>
          <w:sz w:val="20"/>
          <w:szCs w:val="20"/>
          <w:lang w:val="en-US"/>
        </w:rPr>
        <w:t>,</w:t>
      </w:r>
      <w:r w:rsidRPr="72895606" w:rsidR="065548F6">
        <w:rPr>
          <w:rFonts w:eastAsia="Segoe UI Semilight" w:cs="Segoe UI Semilight"/>
          <w:sz w:val="20"/>
          <w:szCs w:val="20"/>
          <w:lang w:val="en-US"/>
        </w:rPr>
        <w:t xml:space="preserve"> generally</w:t>
      </w:r>
      <w:r w:rsidRPr="72895606" w:rsidR="3158E402">
        <w:rPr>
          <w:rFonts w:eastAsia="Segoe UI Semilight" w:cs="Segoe UI Semilight"/>
          <w:sz w:val="20"/>
          <w:szCs w:val="20"/>
          <w:lang w:val="en-US"/>
        </w:rPr>
        <w:t>,</w:t>
      </w:r>
      <w:r w:rsidRPr="72895606" w:rsidR="065548F6">
        <w:rPr>
          <w:rFonts w:eastAsia="Segoe UI Semilight" w:cs="Segoe UI Semilight"/>
          <w:sz w:val="20"/>
          <w:szCs w:val="20"/>
          <w:lang w:val="en-US"/>
        </w:rPr>
        <w:t xml:space="preserve"> and</w:t>
      </w:r>
      <w:r w:rsidRPr="72895606" w:rsidR="065548F6">
        <w:rPr>
          <w:rFonts w:eastAsia="Segoe UI Semilight" w:cs="Segoe UI Semilight"/>
          <w:sz w:val="20"/>
          <w:szCs w:val="20"/>
          <w:lang w:val="en-US"/>
        </w:rPr>
        <w:t xml:space="preserve"> t</w:t>
      </w:r>
      <w:r w:rsidRPr="72895606" w:rsidR="05963578">
        <w:rPr>
          <w:rFonts w:eastAsia="Segoe UI Semilight" w:cs="Segoe UI Semilight"/>
          <w:sz w:val="20"/>
          <w:szCs w:val="20"/>
          <w:lang w:val="en-US"/>
        </w:rPr>
        <w:t>he Native legal community</w:t>
      </w:r>
      <w:bookmarkStart w:name="_Int_UyBl2OqF" w:id="552527098"/>
      <w:r w:rsidRPr="72895606" w:rsidR="074C7425">
        <w:rPr>
          <w:rFonts w:eastAsia="Segoe UI Semilight" w:cs="Segoe UI Semilight"/>
          <w:sz w:val="20"/>
          <w:szCs w:val="20"/>
          <w:lang w:val="en-US"/>
        </w:rPr>
        <w:t>,</w:t>
      </w:r>
      <w:r w:rsidRPr="72895606" w:rsidR="2D160133">
        <w:rPr>
          <w:rFonts w:eastAsia="Segoe UI Semilight" w:cs="Segoe UI Semilight"/>
          <w:sz w:val="20"/>
          <w:szCs w:val="20"/>
          <w:lang w:val="en-US"/>
        </w:rPr>
        <w:t xml:space="preserve"> in particular</w:t>
      </w:r>
      <w:r w:rsidRPr="72895606" w:rsidR="3E782DF1">
        <w:rPr>
          <w:rFonts w:eastAsia="Segoe UI Semilight" w:cs="Segoe UI Semilight"/>
          <w:sz w:val="20"/>
          <w:szCs w:val="20"/>
          <w:lang w:val="en-US"/>
        </w:rPr>
        <w:t>,</w:t>
      </w:r>
      <w:r w:rsidRPr="72895606" w:rsidR="05963578">
        <w:rPr>
          <w:rFonts w:eastAsia="Segoe UI Semilight" w:cs="Segoe UI Semilight"/>
          <w:sz w:val="20"/>
          <w:szCs w:val="20"/>
          <w:lang w:val="en-US"/>
        </w:rPr>
        <w:t xml:space="preserve"> </w:t>
      </w:r>
      <w:r w:rsidRPr="72895606" w:rsidR="05963578">
        <w:rPr>
          <w:rFonts w:eastAsia="Segoe UI Semilight" w:cs="Segoe UI Semilight"/>
          <w:sz w:val="20"/>
          <w:szCs w:val="20"/>
          <w:lang w:val="en-US"/>
        </w:rPr>
        <w:t>face</w:t>
      </w:r>
      <w:bookmarkEnd w:id="552527098"/>
      <w:r w:rsidRPr="72895606" w:rsidR="05963578">
        <w:rPr>
          <w:rFonts w:eastAsia="Segoe UI Semilight" w:cs="Segoe UI Semilight"/>
          <w:sz w:val="20"/>
          <w:szCs w:val="20"/>
          <w:lang w:val="en-US"/>
        </w:rPr>
        <w:t xml:space="preserve"> renewed challenges</w:t>
      </w:r>
      <w:r w:rsidRPr="72895606" w:rsidR="5AAB195D">
        <w:rPr>
          <w:rFonts w:eastAsia="Segoe UI Semilight" w:cs="Segoe UI Semilight"/>
          <w:sz w:val="20"/>
          <w:szCs w:val="20"/>
          <w:lang w:val="en-US"/>
        </w:rPr>
        <w:t xml:space="preserve"> </w:t>
      </w:r>
      <w:r w:rsidRPr="72895606" w:rsidR="5AAB195D">
        <w:rPr>
          <w:rFonts w:eastAsia="Segoe UI Semilight" w:cs="Segoe UI Semilight"/>
          <w:sz w:val="20"/>
          <w:szCs w:val="20"/>
          <w:lang w:val="en-US"/>
        </w:rPr>
        <w:t>at this time</w:t>
      </w:r>
      <w:r w:rsidRPr="72895606" w:rsidR="05963578">
        <w:rPr>
          <w:rFonts w:eastAsia="Segoe UI Semilight" w:cs="Segoe UI Semilight"/>
          <w:sz w:val="20"/>
          <w:szCs w:val="20"/>
          <w:lang w:val="en-US"/>
        </w:rPr>
        <w:t xml:space="preserve">, but </w:t>
      </w:r>
      <w:r w:rsidRPr="72895606" w:rsidR="46DE5BE7">
        <w:rPr>
          <w:rFonts w:eastAsia="Segoe UI Semilight" w:cs="Segoe UI Semilight"/>
          <w:sz w:val="20"/>
          <w:szCs w:val="20"/>
          <w:lang w:val="en-US"/>
        </w:rPr>
        <w:t xml:space="preserve">NNABA is well-positioned to help </w:t>
      </w:r>
      <w:r w:rsidRPr="72895606" w:rsidR="04C44C27">
        <w:rPr>
          <w:rFonts w:eastAsia="Segoe UI Semilight" w:cs="Segoe UI Semilight"/>
          <w:sz w:val="20"/>
          <w:szCs w:val="20"/>
          <w:lang w:val="en-US"/>
        </w:rPr>
        <w:t xml:space="preserve">confront </w:t>
      </w:r>
      <w:r w:rsidRPr="72895606" w:rsidR="46DE5BE7">
        <w:rPr>
          <w:rFonts w:eastAsia="Segoe UI Semilight" w:cs="Segoe UI Semilight"/>
          <w:sz w:val="20"/>
          <w:szCs w:val="20"/>
          <w:lang w:val="en-US"/>
        </w:rPr>
        <w:t>those challenges</w:t>
      </w:r>
      <w:r w:rsidRPr="72895606" w:rsidR="4D3F744A">
        <w:rPr>
          <w:rFonts w:eastAsia="Segoe UI Semilight" w:cs="Segoe UI Semilight"/>
          <w:sz w:val="20"/>
          <w:szCs w:val="20"/>
          <w:lang w:val="en-US"/>
        </w:rPr>
        <w:t xml:space="preserve">—to our members and </w:t>
      </w:r>
      <w:r w:rsidRPr="72895606" w:rsidR="16E402E8">
        <w:rPr>
          <w:rFonts w:eastAsia="Segoe UI Semilight" w:cs="Segoe UI Semilight"/>
          <w:sz w:val="20"/>
          <w:szCs w:val="20"/>
          <w:lang w:val="en-US"/>
        </w:rPr>
        <w:t xml:space="preserve">to </w:t>
      </w:r>
      <w:r w:rsidRPr="72895606" w:rsidR="4D3F744A">
        <w:rPr>
          <w:rFonts w:eastAsia="Segoe UI Semilight" w:cs="Segoe UI Semilight"/>
          <w:sz w:val="20"/>
          <w:szCs w:val="20"/>
          <w:lang w:val="en-US"/>
        </w:rPr>
        <w:t>Native communities</w:t>
      </w:r>
      <w:r w:rsidRPr="72895606" w:rsidR="17281A1D">
        <w:rPr>
          <w:rFonts w:eastAsia="Segoe UI Semilight" w:cs="Segoe UI Semilight"/>
          <w:sz w:val="20"/>
          <w:szCs w:val="20"/>
          <w:lang w:val="en-US"/>
        </w:rPr>
        <w:t>—</w:t>
      </w:r>
      <w:r w:rsidRPr="72895606" w:rsidR="46DE5BE7">
        <w:rPr>
          <w:rFonts w:eastAsia="Segoe UI Semilight" w:cs="Segoe UI Semilight"/>
          <w:sz w:val="20"/>
          <w:szCs w:val="20"/>
          <w:lang w:val="en-US"/>
        </w:rPr>
        <w:t>through</w:t>
      </w:r>
      <w:r w:rsidRPr="72895606" w:rsidR="17281A1D">
        <w:rPr>
          <w:rFonts w:eastAsia="Segoe UI Semilight" w:cs="Segoe UI Semilight"/>
          <w:sz w:val="20"/>
          <w:szCs w:val="20"/>
          <w:lang w:val="en-US"/>
        </w:rPr>
        <w:t xml:space="preserve"> </w:t>
      </w:r>
      <w:r w:rsidRPr="72895606" w:rsidR="42920FAC">
        <w:rPr>
          <w:rFonts w:eastAsia="Segoe UI Semilight" w:cs="Segoe UI Semilight"/>
          <w:sz w:val="20"/>
          <w:szCs w:val="20"/>
          <w:lang w:val="en-US"/>
        </w:rPr>
        <w:t>it</w:t>
      </w:r>
      <w:r w:rsidRPr="72895606" w:rsidR="4FEFD697">
        <w:rPr>
          <w:rFonts w:eastAsia="Segoe UI Semilight" w:cs="Segoe UI Semilight"/>
          <w:sz w:val="20"/>
          <w:szCs w:val="20"/>
          <w:lang w:val="en-US"/>
        </w:rPr>
        <w:t>s</w:t>
      </w:r>
      <w:r w:rsidRPr="72895606" w:rsidR="42920FAC">
        <w:rPr>
          <w:rFonts w:eastAsia="Segoe UI Semilight" w:cs="Segoe UI Semilight"/>
          <w:sz w:val="20"/>
          <w:szCs w:val="20"/>
          <w:lang w:val="en-US"/>
        </w:rPr>
        <w:t xml:space="preserve"> advocacy and community building work</w:t>
      </w:r>
      <w:r w:rsidRPr="72895606" w:rsidR="2FE4261D">
        <w:rPr>
          <w:rFonts w:eastAsia="Segoe UI Semilight" w:cs="Segoe UI Semilight"/>
          <w:sz w:val="20"/>
          <w:szCs w:val="20"/>
          <w:lang w:val="en-US"/>
        </w:rPr>
        <w:t>.</w:t>
      </w:r>
    </w:p>
    <w:p w:rsidR="2FE4261D" w:rsidP="08235619" w:rsidRDefault="2FE4261D" w14:paraId="76D74D04" w14:textId="440F63BE">
      <w:pPr>
        <w:spacing w:before="240" w:after="240"/>
        <w:rPr>
          <w:rFonts w:eastAsia="Segoe UI Semilight" w:cs="Segoe UI Semilight"/>
          <w:sz w:val="20"/>
          <w:szCs w:val="20"/>
          <w:lang w:val="en-US"/>
        </w:rPr>
      </w:pPr>
      <w:r w:rsidRPr="2803ABB7" w:rsidR="2FE4261D">
        <w:rPr>
          <w:rFonts w:eastAsia="Segoe UI Semilight" w:cs="Segoe UI Semilight"/>
          <w:sz w:val="20"/>
          <w:szCs w:val="20"/>
          <w:lang w:val="en-US"/>
        </w:rPr>
        <w:t xml:space="preserve">This </w:t>
      </w:r>
      <w:r w:rsidRPr="2803ABB7" w:rsidR="2FE4261D">
        <w:rPr>
          <w:rFonts w:eastAsia="Segoe UI Semilight" w:cs="Segoe UI Semilight"/>
          <w:sz w:val="20"/>
          <w:szCs w:val="20"/>
          <w:lang w:val="en-US"/>
        </w:rPr>
        <w:t>was</w:t>
      </w:r>
      <w:r w:rsidRPr="2803ABB7" w:rsidR="2FE4261D">
        <w:rPr>
          <w:rFonts w:eastAsia="Segoe UI Semilight" w:cs="Segoe UI Semilight"/>
          <w:sz w:val="20"/>
          <w:szCs w:val="20"/>
          <w:lang w:val="en-US"/>
        </w:rPr>
        <w:t xml:space="preserve"> </w:t>
      </w:r>
      <w:r w:rsidRPr="2803ABB7" w:rsidR="146957B3">
        <w:rPr>
          <w:rFonts w:eastAsia="Segoe UI Semilight" w:cs="Segoe UI Semilight"/>
          <w:sz w:val="20"/>
          <w:szCs w:val="20"/>
          <w:lang w:val="en-US"/>
        </w:rPr>
        <w:t xml:space="preserve">another </w:t>
      </w:r>
      <w:r w:rsidRPr="2803ABB7" w:rsidR="64DD6239">
        <w:rPr>
          <w:rFonts w:eastAsia="Segoe UI Semilight" w:cs="Segoe UI Semilight"/>
          <w:sz w:val="20"/>
          <w:szCs w:val="20"/>
          <w:lang w:val="en-US"/>
        </w:rPr>
        <w:t>very busy</w:t>
      </w:r>
      <w:r w:rsidRPr="2803ABB7" w:rsidR="2FE4261D">
        <w:rPr>
          <w:rFonts w:eastAsia="Segoe UI Semilight" w:cs="Segoe UI Semilight"/>
          <w:sz w:val="20"/>
          <w:szCs w:val="20"/>
          <w:lang w:val="en-US"/>
        </w:rPr>
        <w:t xml:space="preserve"> year</w:t>
      </w:r>
      <w:r w:rsidRPr="2803ABB7" w:rsidR="011A7C56">
        <w:rPr>
          <w:rFonts w:eastAsia="Segoe UI Semilight" w:cs="Segoe UI Semilight"/>
          <w:sz w:val="20"/>
          <w:szCs w:val="20"/>
          <w:lang w:val="en-US"/>
        </w:rPr>
        <w:t xml:space="preserve"> for NNABA</w:t>
      </w:r>
      <w:r w:rsidRPr="2803ABB7" w:rsidR="2FE4261D">
        <w:rPr>
          <w:rFonts w:eastAsia="Segoe UI Semilight" w:cs="Segoe UI Semilight"/>
          <w:sz w:val="20"/>
          <w:szCs w:val="20"/>
          <w:lang w:val="en-US"/>
        </w:rPr>
        <w:t xml:space="preserve">. </w:t>
      </w:r>
      <w:r w:rsidRPr="2803ABB7" w:rsidR="3C9E9B18">
        <w:rPr>
          <w:rFonts w:eastAsia="Segoe UI Semilight" w:cs="Segoe UI Semilight"/>
          <w:sz w:val="20"/>
          <w:szCs w:val="20"/>
          <w:lang w:val="en-US"/>
        </w:rPr>
        <w:t xml:space="preserve"> </w:t>
      </w:r>
      <w:r w:rsidRPr="2803ABB7" w:rsidR="2FE4261D">
        <w:rPr>
          <w:rFonts w:eastAsia="Segoe UI Semilight" w:cs="Segoe UI Semilight"/>
          <w:sz w:val="20"/>
          <w:szCs w:val="20"/>
          <w:lang w:val="en-US"/>
        </w:rPr>
        <w:t xml:space="preserve">I am </w:t>
      </w:r>
      <w:r w:rsidRPr="2803ABB7" w:rsidR="7425BD95">
        <w:rPr>
          <w:rFonts w:eastAsia="Segoe UI Semilight" w:cs="Segoe UI Semilight"/>
          <w:sz w:val="20"/>
          <w:szCs w:val="20"/>
          <w:lang w:val="en-US"/>
        </w:rPr>
        <w:t xml:space="preserve">incredibly </w:t>
      </w:r>
      <w:r w:rsidRPr="2803ABB7" w:rsidR="2FE4261D">
        <w:rPr>
          <w:rFonts w:eastAsia="Segoe UI Semilight" w:cs="Segoe UI Semilight"/>
          <w:sz w:val="20"/>
          <w:szCs w:val="20"/>
          <w:lang w:val="en-US"/>
        </w:rPr>
        <w:t xml:space="preserve">grateful to the many </w:t>
      </w:r>
      <w:r w:rsidRPr="2803ABB7" w:rsidR="4380DAE6">
        <w:rPr>
          <w:rFonts w:eastAsia="Segoe UI Semilight" w:cs="Segoe UI Semilight"/>
          <w:sz w:val="20"/>
          <w:szCs w:val="20"/>
          <w:lang w:val="en-US"/>
        </w:rPr>
        <w:t>individuals</w:t>
      </w:r>
      <w:r w:rsidRPr="2803ABB7" w:rsidR="2FE4261D">
        <w:rPr>
          <w:rFonts w:eastAsia="Segoe UI Semilight" w:cs="Segoe UI Semilight"/>
          <w:sz w:val="20"/>
          <w:szCs w:val="20"/>
          <w:lang w:val="en-US"/>
        </w:rPr>
        <w:t xml:space="preserve"> from our board, member volunteers, and allies at</w:t>
      </w:r>
      <w:r w:rsidRPr="2803ABB7" w:rsidR="2FE4261D">
        <w:rPr>
          <w:rFonts w:eastAsia="Segoe UI Semilight" w:cs="Segoe UI Semilight"/>
          <w:sz w:val="20"/>
          <w:szCs w:val="20"/>
          <w:lang w:val="en-US"/>
        </w:rPr>
        <w:t xml:space="preserve"> important partners</w:t>
      </w:r>
      <w:r w:rsidRPr="2803ABB7" w:rsidR="583E5B53">
        <w:rPr>
          <w:rFonts w:eastAsia="Segoe UI Semilight" w:cs="Segoe UI Semilight"/>
          <w:sz w:val="20"/>
          <w:szCs w:val="20"/>
          <w:lang w:val="en-US"/>
        </w:rPr>
        <w:t xml:space="preserve">, including the ABA and </w:t>
      </w:r>
      <w:r w:rsidRPr="2803ABB7" w:rsidR="73B2206F">
        <w:rPr>
          <w:rFonts w:eastAsia="Segoe UI Semilight" w:cs="Segoe UI Semilight"/>
          <w:sz w:val="20"/>
          <w:szCs w:val="20"/>
          <w:lang w:val="en-US"/>
        </w:rPr>
        <w:t xml:space="preserve">fellow affinity bar </w:t>
      </w:r>
      <w:r w:rsidRPr="2803ABB7" w:rsidR="583E5B53">
        <w:rPr>
          <w:rFonts w:eastAsia="Segoe UI Semilight" w:cs="Segoe UI Semilight"/>
          <w:sz w:val="20"/>
          <w:szCs w:val="20"/>
          <w:lang w:val="en-US"/>
        </w:rPr>
        <w:t>associations</w:t>
      </w:r>
      <w:r w:rsidRPr="2803ABB7" w:rsidR="1F562800">
        <w:rPr>
          <w:rFonts w:eastAsia="Segoe UI Semilight" w:cs="Segoe UI Semilight"/>
          <w:sz w:val="20"/>
          <w:szCs w:val="20"/>
          <w:lang w:val="en-US"/>
        </w:rPr>
        <w:t>,</w:t>
      </w:r>
      <w:r w:rsidRPr="2803ABB7" w:rsidR="4FE0CDBC">
        <w:rPr>
          <w:rFonts w:eastAsia="Segoe UI Semilight" w:cs="Segoe UI Semilight"/>
          <w:sz w:val="20"/>
          <w:szCs w:val="20"/>
          <w:lang w:val="en-US"/>
        </w:rPr>
        <w:t xml:space="preserve"> </w:t>
      </w:r>
      <w:r w:rsidRPr="2803ABB7" w:rsidR="1FCE64C1">
        <w:rPr>
          <w:rFonts w:eastAsia="Segoe UI Semilight" w:cs="Segoe UI Semilight"/>
          <w:sz w:val="20"/>
          <w:szCs w:val="20"/>
          <w:lang w:val="en-US"/>
        </w:rPr>
        <w:t xml:space="preserve">who made </w:t>
      </w:r>
      <w:r w:rsidRPr="2803ABB7" w:rsidR="2FE4261D">
        <w:rPr>
          <w:rFonts w:eastAsia="Segoe UI Semilight" w:cs="Segoe UI Semilight"/>
          <w:sz w:val="20"/>
          <w:szCs w:val="20"/>
          <w:lang w:val="en-US"/>
        </w:rPr>
        <w:t>contributions</w:t>
      </w:r>
      <w:r w:rsidRPr="2803ABB7" w:rsidR="0B3A358C">
        <w:rPr>
          <w:rFonts w:eastAsia="Segoe UI Semilight" w:cs="Segoe UI Semilight"/>
          <w:sz w:val="20"/>
          <w:szCs w:val="20"/>
          <w:lang w:val="en-US"/>
        </w:rPr>
        <w:t xml:space="preserve"> of </w:t>
      </w:r>
      <w:r w:rsidRPr="2803ABB7" w:rsidR="1DA120E5">
        <w:rPr>
          <w:rFonts w:eastAsia="Segoe UI Semilight" w:cs="Segoe UI Semilight"/>
          <w:sz w:val="20"/>
          <w:szCs w:val="20"/>
          <w:lang w:val="en-US"/>
        </w:rPr>
        <w:t>time</w:t>
      </w:r>
      <w:r w:rsidRPr="2803ABB7" w:rsidR="28DF76EB">
        <w:rPr>
          <w:rFonts w:eastAsia="Segoe UI Semilight" w:cs="Segoe UI Semilight"/>
          <w:sz w:val="20"/>
          <w:szCs w:val="20"/>
          <w:lang w:val="en-US"/>
        </w:rPr>
        <w:t xml:space="preserve"> and</w:t>
      </w:r>
      <w:r w:rsidRPr="2803ABB7" w:rsidR="7ED8E246">
        <w:rPr>
          <w:rFonts w:eastAsia="Segoe UI Semilight" w:cs="Segoe UI Semilight"/>
          <w:sz w:val="20"/>
          <w:szCs w:val="20"/>
          <w:lang w:val="en-US"/>
        </w:rPr>
        <w:t xml:space="preserve"> </w:t>
      </w:r>
      <w:r w:rsidRPr="2803ABB7" w:rsidR="1DA120E5">
        <w:rPr>
          <w:rFonts w:eastAsia="Segoe UI Semilight" w:cs="Segoe UI Semilight"/>
          <w:sz w:val="20"/>
          <w:szCs w:val="20"/>
          <w:lang w:val="en-US"/>
        </w:rPr>
        <w:t>resources</w:t>
      </w:r>
      <w:r w:rsidRPr="2803ABB7" w:rsidR="5396C01D">
        <w:rPr>
          <w:rFonts w:eastAsia="Segoe UI Semilight" w:cs="Segoe UI Semilight"/>
          <w:sz w:val="20"/>
          <w:szCs w:val="20"/>
          <w:lang w:val="en-US"/>
        </w:rPr>
        <w:t xml:space="preserve"> and </w:t>
      </w:r>
      <w:r w:rsidRPr="2803ABB7" w:rsidR="3AEFC44B">
        <w:rPr>
          <w:rFonts w:eastAsia="Segoe UI Semilight" w:cs="Segoe UI Semilight"/>
          <w:sz w:val="20"/>
          <w:szCs w:val="20"/>
          <w:lang w:val="en-US"/>
        </w:rPr>
        <w:t>other</w:t>
      </w:r>
      <w:r w:rsidRPr="2803ABB7" w:rsidR="2D193FDE">
        <w:rPr>
          <w:rFonts w:eastAsia="Segoe UI Semilight" w:cs="Segoe UI Semilight"/>
          <w:sz w:val="20"/>
          <w:szCs w:val="20"/>
          <w:lang w:val="en-US"/>
        </w:rPr>
        <w:t xml:space="preserve">wise </w:t>
      </w:r>
      <w:r w:rsidRPr="2803ABB7" w:rsidR="5396C01D">
        <w:rPr>
          <w:rFonts w:eastAsia="Segoe UI Semilight" w:cs="Segoe UI Semilight"/>
          <w:sz w:val="20"/>
          <w:szCs w:val="20"/>
          <w:lang w:val="en-US"/>
        </w:rPr>
        <w:t>support</w:t>
      </w:r>
      <w:r w:rsidRPr="2803ABB7" w:rsidR="51519A97">
        <w:rPr>
          <w:rFonts w:eastAsia="Segoe UI Semilight" w:cs="Segoe UI Semilight"/>
          <w:sz w:val="20"/>
          <w:szCs w:val="20"/>
          <w:lang w:val="en-US"/>
        </w:rPr>
        <w:t>ed</w:t>
      </w:r>
      <w:r w:rsidRPr="2803ABB7" w:rsidR="2FE4261D">
        <w:rPr>
          <w:rFonts w:eastAsia="Segoe UI Semilight" w:cs="Segoe UI Semilight"/>
          <w:sz w:val="20"/>
          <w:szCs w:val="20"/>
          <w:lang w:val="en-US"/>
        </w:rPr>
        <w:t xml:space="preserve"> </w:t>
      </w:r>
      <w:r w:rsidRPr="2803ABB7" w:rsidR="0C0A6A11">
        <w:rPr>
          <w:rFonts w:eastAsia="Segoe UI Semilight" w:cs="Segoe UI Semilight"/>
          <w:sz w:val="20"/>
          <w:szCs w:val="20"/>
          <w:lang w:val="en-US"/>
        </w:rPr>
        <w:t xml:space="preserve">our </w:t>
      </w:r>
      <w:r w:rsidRPr="2803ABB7" w:rsidR="2FC17AED">
        <w:rPr>
          <w:rFonts w:eastAsia="Segoe UI Semilight" w:cs="Segoe UI Semilight"/>
          <w:sz w:val="20"/>
          <w:szCs w:val="20"/>
          <w:lang w:val="en-US"/>
        </w:rPr>
        <w:t>association</w:t>
      </w:r>
      <w:r w:rsidRPr="2803ABB7" w:rsidR="111F25F6">
        <w:rPr>
          <w:rFonts w:eastAsia="Segoe UI Semilight" w:cs="Segoe UI Semilight"/>
          <w:sz w:val="20"/>
          <w:szCs w:val="20"/>
          <w:lang w:val="en-US"/>
        </w:rPr>
        <w:t>.  That support</w:t>
      </w:r>
      <w:r w:rsidRPr="2803ABB7" w:rsidR="661B4A9E">
        <w:rPr>
          <w:rFonts w:eastAsia="Segoe UI Semilight" w:cs="Segoe UI Semilight"/>
          <w:sz w:val="20"/>
          <w:szCs w:val="20"/>
          <w:lang w:val="en-US"/>
        </w:rPr>
        <w:t xml:space="preserve"> allowed us to further our goals and pursue our </w:t>
      </w:r>
      <w:r w:rsidRPr="2803ABB7" w:rsidR="0C0A6A11">
        <w:rPr>
          <w:rFonts w:eastAsia="Segoe UI Semilight" w:cs="Segoe UI Semilight"/>
          <w:sz w:val="20"/>
          <w:szCs w:val="20"/>
          <w:lang w:val="en-US"/>
        </w:rPr>
        <w:t xml:space="preserve">mission. </w:t>
      </w:r>
    </w:p>
    <w:p w:rsidR="0C0A6A11" w:rsidP="08235619" w:rsidRDefault="0C0A6A11" w14:paraId="0CEC5807" w14:textId="5480867C">
      <w:pPr>
        <w:spacing w:before="240" w:after="240"/>
        <w:rPr>
          <w:rFonts w:eastAsia="Segoe UI Semilight" w:cs="Segoe UI Semilight"/>
          <w:sz w:val="20"/>
          <w:szCs w:val="20"/>
          <w:lang w:val="en-US"/>
        </w:rPr>
      </w:pPr>
      <w:r w:rsidRPr="2803ABB7" w:rsidR="0C0A6A11">
        <w:rPr>
          <w:rFonts w:eastAsia="Segoe UI Semilight" w:cs="Segoe UI Semilight"/>
          <w:sz w:val="20"/>
          <w:szCs w:val="20"/>
          <w:lang w:val="en-US"/>
        </w:rPr>
        <w:t>I’d</w:t>
      </w:r>
      <w:r w:rsidRPr="2803ABB7" w:rsidR="0C0A6A11">
        <w:rPr>
          <w:rFonts w:eastAsia="Segoe UI Semilight" w:cs="Segoe UI Semilight"/>
          <w:sz w:val="20"/>
          <w:szCs w:val="20"/>
          <w:lang w:val="en-US"/>
        </w:rPr>
        <w:t xml:space="preserve"> like to highlight some </w:t>
      </w:r>
      <w:r w:rsidRPr="2803ABB7" w:rsidR="55617716">
        <w:rPr>
          <w:rFonts w:eastAsia="Segoe UI Semilight" w:cs="Segoe UI Semilight"/>
          <w:sz w:val="20"/>
          <w:szCs w:val="20"/>
          <w:lang w:val="en-US"/>
        </w:rPr>
        <w:t xml:space="preserve">of the association’s work </w:t>
      </w:r>
      <w:r w:rsidRPr="2803ABB7" w:rsidR="0C0A6A11">
        <w:rPr>
          <w:rFonts w:eastAsia="Segoe UI Semilight" w:cs="Segoe UI Semilight"/>
          <w:sz w:val="20"/>
          <w:szCs w:val="20"/>
          <w:lang w:val="en-US"/>
        </w:rPr>
        <w:t xml:space="preserve">across this bar year: </w:t>
      </w:r>
    </w:p>
    <w:p w:rsidR="0D0DE204" w:rsidP="2803ABB7" w:rsidRDefault="0D0DE204" w14:paraId="386A4F12" w14:textId="1CE7AA47">
      <w:pPr>
        <w:pStyle w:val="ListParagraph"/>
        <w:numPr>
          <w:ilvl w:val="0"/>
          <w:numId w:val="4"/>
        </w:numPr>
        <w:spacing w:before="240" w:after="120"/>
        <w:rPr>
          <w:rFonts w:eastAsia="Segoe UI Semilight" w:cs="Segoe UI Semilight"/>
          <w:b w:val="0"/>
          <w:bCs w:val="0"/>
          <w:sz w:val="20"/>
          <w:szCs w:val="20"/>
          <w:lang w:val="en-US"/>
        </w:rPr>
      </w:pPr>
      <w:r w:rsidRPr="72895606" w:rsidR="0D0DE204">
        <w:rPr>
          <w:rFonts w:eastAsia="Segoe UI Semilight" w:cs="Segoe UI Semilight"/>
          <w:b w:val="1"/>
          <w:bCs w:val="1"/>
          <w:sz w:val="20"/>
          <w:szCs w:val="20"/>
          <w:lang w:val="en-US"/>
        </w:rPr>
        <w:t xml:space="preserve">Strategic Planning </w:t>
      </w:r>
      <w:r w:rsidRPr="72895606" w:rsidR="0D0DE204">
        <w:rPr>
          <w:rFonts w:eastAsia="Segoe UI Semilight" w:cs="Segoe UI Semilight"/>
          <w:b w:val="0"/>
          <w:bCs w:val="0"/>
          <w:sz w:val="20"/>
          <w:szCs w:val="20"/>
          <w:lang w:val="en-US"/>
        </w:rPr>
        <w:t xml:space="preserve">– NNABA </w:t>
      </w:r>
      <w:r w:rsidRPr="72895606" w:rsidR="0D0DE204">
        <w:rPr>
          <w:rFonts w:eastAsia="Segoe UI Semilight" w:cs="Segoe UI Semilight"/>
          <w:b w:val="0"/>
          <w:bCs w:val="0"/>
          <w:sz w:val="20"/>
          <w:szCs w:val="20"/>
          <w:lang w:val="en-US"/>
        </w:rPr>
        <w:t>engaged</w:t>
      </w:r>
      <w:r w:rsidRPr="72895606" w:rsidR="0D0DE204">
        <w:rPr>
          <w:rFonts w:eastAsia="Segoe UI Semilight" w:cs="Segoe UI Semilight"/>
          <w:b w:val="0"/>
          <w:bCs w:val="0"/>
          <w:sz w:val="20"/>
          <w:szCs w:val="20"/>
          <w:lang w:val="en-US"/>
        </w:rPr>
        <w:t xml:space="preserve"> the </w:t>
      </w:r>
      <w:r w:rsidRPr="72895606" w:rsidR="3E213700">
        <w:rPr>
          <w:rFonts w:eastAsia="Segoe UI Semilight" w:cs="Segoe UI Semilight"/>
          <w:b w:val="0"/>
          <w:bCs w:val="0"/>
          <w:sz w:val="20"/>
          <w:szCs w:val="20"/>
          <w:lang w:val="en-US"/>
        </w:rPr>
        <w:t xml:space="preserve">ABA </w:t>
      </w:r>
      <w:r w:rsidRPr="72895606" w:rsidR="0D0DE204">
        <w:rPr>
          <w:rFonts w:eastAsia="Segoe UI Semilight" w:cs="Segoe UI Semilight"/>
          <w:b w:val="0"/>
          <w:bCs w:val="0"/>
          <w:sz w:val="20"/>
          <w:szCs w:val="20"/>
          <w:lang w:val="en-US"/>
        </w:rPr>
        <w:t xml:space="preserve">Center for Bar Leadership to help guide the association through </w:t>
      </w:r>
      <w:r w:rsidRPr="72895606" w:rsidR="0D0DE204">
        <w:rPr>
          <w:rFonts w:eastAsia="Segoe UI Semilight" w:cs="Segoe UI Semilight"/>
          <w:b w:val="0"/>
          <w:bCs w:val="0"/>
          <w:sz w:val="20"/>
          <w:szCs w:val="20"/>
          <w:lang w:val="en-US"/>
        </w:rPr>
        <w:t>a strategic</w:t>
      </w:r>
      <w:r w:rsidRPr="72895606" w:rsidR="0D0DE204">
        <w:rPr>
          <w:rFonts w:eastAsia="Segoe UI Semilight" w:cs="Segoe UI Semilight"/>
          <w:b w:val="0"/>
          <w:bCs w:val="0"/>
          <w:sz w:val="20"/>
          <w:szCs w:val="20"/>
          <w:lang w:val="en-US"/>
        </w:rPr>
        <w:t xml:space="preserve"> p</w:t>
      </w:r>
      <w:r w:rsidRPr="72895606" w:rsidR="0B9C8BAE">
        <w:rPr>
          <w:rFonts w:eastAsia="Segoe UI Semilight" w:cs="Segoe UI Semilight"/>
          <w:b w:val="0"/>
          <w:bCs w:val="0"/>
          <w:sz w:val="20"/>
          <w:szCs w:val="20"/>
          <w:lang w:val="en-US"/>
        </w:rPr>
        <w:t>lanni</w:t>
      </w:r>
      <w:r w:rsidRPr="72895606" w:rsidR="0B9C8BAE">
        <w:rPr>
          <w:rFonts w:eastAsia="Segoe UI Semilight" w:cs="Segoe UI Semilight"/>
          <w:b w:val="0"/>
          <w:bCs w:val="0"/>
          <w:sz w:val="20"/>
          <w:szCs w:val="20"/>
          <w:lang w:val="en-US"/>
        </w:rPr>
        <w:t>ng process.</w:t>
      </w:r>
      <w:r w:rsidRPr="72895606" w:rsidR="0B9C8BAE">
        <w:rPr>
          <w:rFonts w:eastAsia="Segoe UI Semilight" w:cs="Segoe UI Semilight"/>
          <w:b w:val="0"/>
          <w:bCs w:val="0"/>
          <w:sz w:val="20"/>
          <w:szCs w:val="20"/>
          <w:lang w:val="en-US"/>
        </w:rPr>
        <w:t xml:space="preserve"> The board met several times to develop </w:t>
      </w:r>
      <w:r w:rsidRPr="72895606" w:rsidR="097EDE3B">
        <w:rPr>
          <w:rFonts w:eastAsia="Segoe UI Semilight" w:cs="Segoe UI Semilight"/>
          <w:b w:val="0"/>
          <w:bCs w:val="0"/>
          <w:sz w:val="20"/>
          <w:szCs w:val="20"/>
          <w:lang w:val="en-US"/>
        </w:rPr>
        <w:t xml:space="preserve">the </w:t>
      </w:r>
      <w:r w:rsidRPr="72895606" w:rsidR="0B9C8BAE">
        <w:rPr>
          <w:rFonts w:eastAsia="Segoe UI Semilight" w:cs="Segoe UI Semilight"/>
          <w:b w:val="0"/>
          <w:bCs w:val="0"/>
          <w:sz w:val="20"/>
          <w:szCs w:val="20"/>
          <w:lang w:val="en-US"/>
        </w:rPr>
        <w:t>plan</w:t>
      </w:r>
      <w:r w:rsidRPr="72895606" w:rsidR="584DF746">
        <w:rPr>
          <w:rFonts w:eastAsia="Segoe UI Semilight" w:cs="Segoe UI Semilight"/>
          <w:b w:val="0"/>
          <w:bCs w:val="0"/>
          <w:sz w:val="20"/>
          <w:szCs w:val="20"/>
          <w:lang w:val="en-US"/>
        </w:rPr>
        <w:t>,</w:t>
      </w:r>
      <w:r w:rsidRPr="72895606" w:rsidR="0B9C8BAE">
        <w:rPr>
          <w:rFonts w:eastAsia="Segoe UI Semilight" w:cs="Segoe UI Semilight"/>
          <w:b w:val="0"/>
          <w:bCs w:val="0"/>
          <w:sz w:val="20"/>
          <w:szCs w:val="20"/>
          <w:lang w:val="en-US"/>
        </w:rPr>
        <w:t xml:space="preserve"> including an all-day strategic planning retreat in January in P</w:t>
      </w:r>
      <w:r w:rsidRPr="72895606" w:rsidR="49D7A3EB">
        <w:rPr>
          <w:rFonts w:eastAsia="Segoe UI Semilight" w:cs="Segoe UI Semilight"/>
          <w:b w:val="0"/>
          <w:bCs w:val="0"/>
          <w:sz w:val="20"/>
          <w:szCs w:val="20"/>
          <w:lang w:val="en-US"/>
        </w:rPr>
        <w:t xml:space="preserve">heonix, AZ. The plan </w:t>
      </w:r>
      <w:r w:rsidRPr="72895606" w:rsidR="02D14DBA">
        <w:rPr>
          <w:rFonts w:eastAsia="Segoe UI Semilight" w:cs="Segoe UI Semilight"/>
          <w:b w:val="0"/>
          <w:bCs w:val="0"/>
          <w:sz w:val="20"/>
          <w:szCs w:val="20"/>
          <w:lang w:val="en-US"/>
        </w:rPr>
        <w:t>incorporated</w:t>
      </w:r>
      <w:r w:rsidRPr="72895606" w:rsidR="49D7A3EB">
        <w:rPr>
          <w:rFonts w:eastAsia="Segoe UI Semilight" w:cs="Segoe UI Semilight"/>
          <w:b w:val="0"/>
          <w:bCs w:val="0"/>
          <w:sz w:val="20"/>
          <w:szCs w:val="20"/>
          <w:lang w:val="en-US"/>
        </w:rPr>
        <w:t xml:space="preserve"> feedback gather</w:t>
      </w:r>
      <w:r w:rsidRPr="72895606" w:rsidR="1960A4FC">
        <w:rPr>
          <w:rFonts w:eastAsia="Segoe UI Semilight" w:cs="Segoe UI Semilight"/>
          <w:b w:val="0"/>
          <w:bCs w:val="0"/>
          <w:sz w:val="20"/>
          <w:szCs w:val="20"/>
          <w:lang w:val="en-US"/>
        </w:rPr>
        <w:t>ed</w:t>
      </w:r>
      <w:r w:rsidRPr="72895606" w:rsidR="49D7A3EB">
        <w:rPr>
          <w:rFonts w:eastAsia="Segoe UI Semilight" w:cs="Segoe UI Semilight"/>
          <w:b w:val="0"/>
          <w:bCs w:val="0"/>
          <w:sz w:val="20"/>
          <w:szCs w:val="20"/>
          <w:lang w:val="en-US"/>
        </w:rPr>
        <w:t xml:space="preserve"> from a variety of stakeholders and partners.</w:t>
      </w:r>
      <w:r w:rsidRPr="72895606" w:rsidR="37B0C796">
        <w:rPr>
          <w:rFonts w:eastAsia="Segoe UI Semilight" w:cs="Segoe UI Semilight"/>
          <w:b w:val="0"/>
          <w:bCs w:val="0"/>
          <w:sz w:val="20"/>
          <w:szCs w:val="20"/>
          <w:lang w:val="en-US"/>
        </w:rPr>
        <w:t xml:space="preserve"> </w:t>
      </w:r>
      <w:r w:rsidRPr="72895606" w:rsidR="4EF3CC6A">
        <w:rPr>
          <w:rFonts w:eastAsia="Segoe UI Semilight" w:cs="Segoe UI Semilight"/>
          <w:b w:val="0"/>
          <w:bCs w:val="0"/>
          <w:sz w:val="20"/>
          <w:szCs w:val="20"/>
          <w:lang w:val="en-US"/>
        </w:rPr>
        <w:t>The plan will help NNABA build upon the achiev</w:t>
      </w:r>
      <w:r w:rsidRPr="72895606" w:rsidR="0923DC62">
        <w:rPr>
          <w:rFonts w:eastAsia="Segoe UI Semilight" w:cs="Segoe UI Semilight"/>
          <w:b w:val="0"/>
          <w:bCs w:val="0"/>
          <w:sz w:val="20"/>
          <w:szCs w:val="20"/>
          <w:lang w:val="en-US"/>
        </w:rPr>
        <w:t>e</w:t>
      </w:r>
      <w:r w:rsidRPr="72895606" w:rsidR="4EF3CC6A">
        <w:rPr>
          <w:rFonts w:eastAsia="Segoe UI Semilight" w:cs="Segoe UI Semilight"/>
          <w:b w:val="0"/>
          <w:bCs w:val="0"/>
          <w:sz w:val="20"/>
          <w:szCs w:val="20"/>
          <w:lang w:val="en-US"/>
        </w:rPr>
        <w:t xml:space="preserve">ments </w:t>
      </w:r>
      <w:r w:rsidRPr="72895606" w:rsidR="47A450AF">
        <w:rPr>
          <w:rFonts w:eastAsia="Segoe UI Semilight" w:cs="Segoe UI Semilight"/>
          <w:b w:val="0"/>
          <w:bCs w:val="0"/>
          <w:sz w:val="20"/>
          <w:szCs w:val="20"/>
          <w:lang w:val="en-US"/>
        </w:rPr>
        <w:t xml:space="preserve">of past leaders and chart a course for </w:t>
      </w:r>
      <w:r w:rsidRPr="72895606" w:rsidR="6FF0271F">
        <w:rPr>
          <w:rFonts w:eastAsia="Segoe UI Semilight" w:cs="Segoe UI Semilight"/>
          <w:b w:val="0"/>
          <w:bCs w:val="0"/>
          <w:sz w:val="20"/>
          <w:szCs w:val="20"/>
          <w:lang w:val="en-US"/>
        </w:rPr>
        <w:t>future</w:t>
      </w:r>
      <w:r w:rsidRPr="72895606" w:rsidR="47A450AF">
        <w:rPr>
          <w:rFonts w:eastAsia="Segoe UI Semilight" w:cs="Segoe UI Semilight"/>
          <w:b w:val="0"/>
          <w:bCs w:val="0"/>
          <w:sz w:val="20"/>
          <w:szCs w:val="20"/>
          <w:lang w:val="en-US"/>
        </w:rPr>
        <w:t xml:space="preserve"> </w:t>
      </w:r>
      <w:r w:rsidRPr="72895606" w:rsidR="19C1DC81">
        <w:rPr>
          <w:rFonts w:eastAsia="Segoe UI Semilight" w:cs="Segoe UI Semilight"/>
          <w:b w:val="0"/>
          <w:bCs w:val="0"/>
          <w:sz w:val="20"/>
          <w:szCs w:val="20"/>
          <w:lang w:val="en-US"/>
        </w:rPr>
        <w:t xml:space="preserve">success in </w:t>
      </w:r>
      <w:r w:rsidRPr="72895606" w:rsidR="19C1DC81">
        <w:rPr>
          <w:rFonts w:eastAsia="Segoe UI Semilight" w:cs="Segoe UI Semilight"/>
          <w:b w:val="0"/>
          <w:bCs w:val="0"/>
          <w:sz w:val="20"/>
          <w:szCs w:val="20"/>
          <w:lang w:val="en-US"/>
        </w:rPr>
        <w:t>accomplishing</w:t>
      </w:r>
      <w:r w:rsidRPr="72895606" w:rsidR="19C1DC81">
        <w:rPr>
          <w:rFonts w:eastAsia="Segoe UI Semilight" w:cs="Segoe UI Semilight"/>
          <w:b w:val="0"/>
          <w:bCs w:val="0"/>
          <w:sz w:val="20"/>
          <w:szCs w:val="20"/>
          <w:lang w:val="en-US"/>
        </w:rPr>
        <w:t xml:space="preserve"> our mission</w:t>
      </w:r>
      <w:r w:rsidRPr="72895606" w:rsidR="47A450AF">
        <w:rPr>
          <w:rFonts w:eastAsia="Segoe UI Semilight" w:cs="Segoe UI Semilight"/>
          <w:b w:val="0"/>
          <w:bCs w:val="0"/>
          <w:sz w:val="20"/>
          <w:szCs w:val="20"/>
          <w:lang w:val="en-US"/>
        </w:rPr>
        <w:t xml:space="preserve">. </w:t>
      </w:r>
      <w:r w:rsidRPr="72895606" w:rsidR="39587AA3">
        <w:rPr>
          <w:rFonts w:eastAsia="Segoe UI Semilight" w:cs="Segoe UI Semilight"/>
          <w:b w:val="0"/>
          <w:bCs w:val="0"/>
          <w:sz w:val="20"/>
          <w:szCs w:val="20"/>
          <w:lang w:val="en-US"/>
        </w:rPr>
        <w:t xml:space="preserve"> </w:t>
      </w:r>
      <w:r w:rsidRPr="72895606" w:rsidR="37B0C796">
        <w:rPr>
          <w:rFonts w:eastAsia="Segoe UI Semilight" w:cs="Segoe UI Semilight"/>
          <w:b w:val="0"/>
          <w:bCs w:val="0"/>
          <w:sz w:val="20"/>
          <w:szCs w:val="20"/>
          <w:lang w:val="en-US"/>
        </w:rPr>
        <w:t xml:space="preserve">More details about the plan can be found </w:t>
      </w:r>
      <w:r w:rsidRPr="72895606" w:rsidR="37B0C796">
        <w:rPr>
          <w:rFonts w:eastAsia="Segoe UI Semilight" w:cs="Segoe UI Semilight"/>
          <w:b w:val="0"/>
          <w:bCs w:val="0"/>
          <w:sz w:val="20"/>
          <w:szCs w:val="20"/>
          <w:lang w:val="en-US"/>
        </w:rPr>
        <w:t>a</w:t>
      </w:r>
      <w:r w:rsidRPr="72895606" w:rsidR="37B0C796">
        <w:rPr>
          <w:rFonts w:eastAsia="Segoe UI Semilight" w:cs="Segoe UI Semilight"/>
          <w:b w:val="0"/>
          <w:bCs w:val="0"/>
          <w:sz w:val="20"/>
          <w:szCs w:val="20"/>
          <w:lang w:val="en-US"/>
        </w:rPr>
        <w:t>t</w:t>
      </w:r>
      <w:r w:rsidRPr="72895606" w:rsidR="37B0C796">
        <w:rPr>
          <w:rFonts w:eastAsia="Segoe UI Semilight" w:cs="Segoe UI Semilight"/>
          <w:b w:val="0"/>
          <w:bCs w:val="0"/>
          <w:sz w:val="20"/>
          <w:szCs w:val="20"/>
          <w:lang w:val="en-US"/>
        </w:rPr>
        <w:t xml:space="preserve"> </w:t>
      </w:r>
      <w:r w:rsidRPr="72895606" w:rsidR="37B0C796">
        <w:rPr>
          <w:rFonts w:eastAsia="Segoe UI Semilight" w:cs="Segoe UI Semilight"/>
          <w:b w:val="0"/>
          <w:bCs w:val="0"/>
          <w:sz w:val="20"/>
          <w:szCs w:val="20"/>
          <w:lang w:val="en-US"/>
        </w:rPr>
        <w:t>Appendix A to this report.</w:t>
      </w:r>
    </w:p>
    <w:p w:rsidR="2803ABB7" w:rsidP="2803ABB7" w:rsidRDefault="2803ABB7" w14:paraId="1103FCC0" w14:textId="65B56B9D">
      <w:pPr>
        <w:pStyle w:val="ListParagraph"/>
        <w:spacing w:before="240" w:after="120"/>
        <w:ind w:left="720"/>
        <w:rPr>
          <w:rFonts w:eastAsia="Segoe UI Semilight" w:cs="Segoe UI Semilight"/>
          <w:b w:val="0"/>
          <w:bCs w:val="0"/>
          <w:sz w:val="20"/>
          <w:szCs w:val="20"/>
          <w:lang w:val="en-US"/>
        </w:rPr>
      </w:pPr>
    </w:p>
    <w:p w:rsidR="41511EA7" w:rsidP="2803ABB7" w:rsidRDefault="41511EA7" w14:paraId="1A2515DD" w14:textId="1B7A0B90">
      <w:pPr>
        <w:pStyle w:val="ListParagraph"/>
        <w:numPr>
          <w:ilvl w:val="0"/>
          <w:numId w:val="4"/>
        </w:numPr>
        <w:spacing w:before="240" w:after="120"/>
        <w:rPr>
          <w:rFonts w:eastAsia="Segoe UI Semilight" w:cs="Segoe UI Semilight"/>
          <w:b w:val="0"/>
          <w:bCs w:val="0"/>
          <w:sz w:val="20"/>
          <w:szCs w:val="20"/>
          <w:lang w:val="en-US"/>
        </w:rPr>
      </w:pPr>
      <w:r w:rsidRPr="2803ABB7" w:rsidR="41511EA7">
        <w:rPr>
          <w:rFonts w:eastAsia="Segoe UI Semilight" w:cs="Segoe UI Semilight"/>
          <w:b w:val="1"/>
          <w:bCs w:val="1"/>
          <w:sz w:val="20"/>
          <w:szCs w:val="20"/>
          <w:lang w:val="en-US"/>
        </w:rPr>
        <w:t>Annual Meeting</w:t>
      </w:r>
      <w:r w:rsidRPr="2803ABB7" w:rsidR="63341611">
        <w:rPr>
          <w:rFonts w:eastAsia="Segoe UI Semilight" w:cs="Segoe UI Semilight"/>
          <w:b w:val="1"/>
          <w:bCs w:val="1"/>
          <w:sz w:val="20"/>
          <w:szCs w:val="20"/>
          <w:lang w:val="en-US"/>
        </w:rPr>
        <w:t xml:space="preserve"> Changes</w:t>
      </w:r>
      <w:r w:rsidRPr="2803ABB7" w:rsidR="00710AE1">
        <w:rPr>
          <w:rFonts w:eastAsia="Segoe UI Semilight" w:cs="Segoe UI Semilight"/>
          <w:b w:val="0"/>
          <w:bCs w:val="0"/>
          <w:sz w:val="20"/>
          <w:szCs w:val="20"/>
          <w:lang w:val="en-US"/>
        </w:rPr>
        <w:t xml:space="preserve"> </w:t>
      </w:r>
      <w:r w:rsidRPr="2803ABB7" w:rsidR="00710AE1">
        <w:rPr>
          <w:rFonts w:eastAsia="Segoe UI Semilight" w:cs="Segoe UI Semilight"/>
          <w:b w:val="0"/>
          <w:bCs w:val="0"/>
          <w:sz w:val="20"/>
          <w:szCs w:val="20"/>
          <w:lang w:val="en-US"/>
        </w:rPr>
        <w:t xml:space="preserve">– NNABA </w:t>
      </w:r>
      <w:r w:rsidRPr="2803ABB7" w:rsidR="07541B43">
        <w:rPr>
          <w:rFonts w:eastAsia="Segoe UI Semilight" w:cs="Segoe UI Semilight"/>
          <w:b w:val="0"/>
          <w:bCs w:val="0"/>
          <w:sz w:val="20"/>
          <w:szCs w:val="20"/>
          <w:lang w:val="en-US"/>
        </w:rPr>
        <w:t xml:space="preserve">decided to try something different for its </w:t>
      </w:r>
      <w:r w:rsidRPr="2803ABB7" w:rsidR="73D37423">
        <w:rPr>
          <w:rFonts w:eastAsia="Segoe UI Semilight" w:cs="Segoe UI Semilight"/>
          <w:b w:val="0"/>
          <w:bCs w:val="0"/>
          <w:sz w:val="20"/>
          <w:szCs w:val="20"/>
          <w:lang w:val="en-US"/>
        </w:rPr>
        <w:t xml:space="preserve">2025 </w:t>
      </w:r>
      <w:r w:rsidRPr="2803ABB7" w:rsidR="07541B43">
        <w:rPr>
          <w:rFonts w:eastAsia="Segoe UI Semilight" w:cs="Segoe UI Semilight"/>
          <w:b w:val="0"/>
          <w:bCs w:val="0"/>
          <w:sz w:val="20"/>
          <w:szCs w:val="20"/>
          <w:lang w:val="en-US"/>
        </w:rPr>
        <w:t xml:space="preserve">Annual Meeting. </w:t>
      </w:r>
      <w:r w:rsidRPr="2803ABB7" w:rsidR="6F632B4A">
        <w:rPr>
          <w:rFonts w:eastAsia="Segoe UI Semilight" w:cs="Segoe UI Semilight"/>
          <w:b w:val="0"/>
          <w:bCs w:val="0"/>
          <w:sz w:val="20"/>
          <w:szCs w:val="20"/>
          <w:lang w:val="en-US"/>
        </w:rPr>
        <w:t xml:space="preserve">We piloted an approach taken by many of our peer national affinity bars, </w:t>
      </w:r>
      <w:r w:rsidRPr="2803ABB7" w:rsidR="2E3D3952">
        <w:rPr>
          <w:rFonts w:eastAsia="Segoe UI Semilight" w:cs="Segoe UI Semilight"/>
          <w:b w:val="0"/>
          <w:bCs w:val="0"/>
          <w:sz w:val="20"/>
          <w:szCs w:val="20"/>
          <w:lang w:val="en-US"/>
        </w:rPr>
        <w:t xml:space="preserve">namely having </w:t>
      </w:r>
      <w:r w:rsidRPr="2803ABB7" w:rsidR="6F632B4A">
        <w:rPr>
          <w:rFonts w:eastAsia="Segoe UI Semilight" w:cs="Segoe UI Semilight"/>
          <w:b w:val="0"/>
          <w:bCs w:val="0"/>
          <w:sz w:val="20"/>
          <w:szCs w:val="20"/>
          <w:lang w:val="en-US"/>
        </w:rPr>
        <w:t xml:space="preserve">a moving annual meeting that rotates between areas where NNABA has a state or regional affiliate. </w:t>
      </w:r>
      <w:r w:rsidRPr="2803ABB7" w:rsidR="11528A68">
        <w:rPr>
          <w:rFonts w:eastAsia="Segoe UI Semilight" w:cs="Segoe UI Semilight"/>
          <w:b w:val="0"/>
          <w:bCs w:val="0"/>
          <w:sz w:val="20"/>
          <w:szCs w:val="20"/>
          <w:lang w:val="en-US"/>
        </w:rPr>
        <w:t xml:space="preserve"> </w:t>
      </w:r>
      <w:r w:rsidRPr="2803ABB7" w:rsidR="6F632B4A">
        <w:rPr>
          <w:rFonts w:eastAsia="Segoe UI Semilight" w:cs="Segoe UI Semilight"/>
          <w:b w:val="0"/>
          <w:bCs w:val="0"/>
          <w:sz w:val="20"/>
          <w:szCs w:val="20"/>
          <w:lang w:val="en-US"/>
        </w:rPr>
        <w:t>NNABA is grateful to be welcomed to Oklahoma in 2025</w:t>
      </w:r>
      <w:r w:rsidRPr="2803ABB7" w:rsidR="4DCEDF6D">
        <w:rPr>
          <w:rFonts w:eastAsia="Segoe UI Semilight" w:cs="Segoe UI Semilight"/>
          <w:b w:val="0"/>
          <w:bCs w:val="0"/>
          <w:sz w:val="20"/>
          <w:szCs w:val="20"/>
          <w:lang w:val="en-US"/>
        </w:rPr>
        <w:t xml:space="preserve">. </w:t>
      </w:r>
      <w:r w:rsidRPr="2803ABB7" w:rsidR="7C6029A1">
        <w:rPr>
          <w:rFonts w:eastAsia="Segoe UI Semilight" w:cs="Segoe UI Semilight"/>
          <w:b w:val="0"/>
          <w:bCs w:val="0"/>
          <w:sz w:val="20"/>
          <w:szCs w:val="20"/>
          <w:lang w:val="en-US"/>
        </w:rPr>
        <w:t xml:space="preserve"> </w:t>
      </w:r>
      <w:r w:rsidRPr="2803ABB7" w:rsidR="4DCEDF6D">
        <w:rPr>
          <w:rFonts w:eastAsia="Segoe UI Semilight" w:cs="Segoe UI Semilight"/>
          <w:b w:val="0"/>
          <w:bCs w:val="0"/>
          <w:sz w:val="20"/>
          <w:szCs w:val="20"/>
          <w:lang w:val="en-US"/>
        </w:rPr>
        <w:t>This year’s Annual Meeting was made possible by</w:t>
      </w:r>
      <w:r w:rsidRPr="2803ABB7" w:rsidR="1A2E6E6D">
        <w:rPr>
          <w:rFonts w:eastAsia="Segoe UI Semilight" w:cs="Segoe UI Semilight"/>
          <w:b w:val="0"/>
          <w:bCs w:val="0"/>
          <w:sz w:val="20"/>
          <w:szCs w:val="20"/>
          <w:lang w:val="en-US"/>
        </w:rPr>
        <w:t xml:space="preserve"> </w:t>
      </w:r>
      <w:r w:rsidRPr="2803ABB7" w:rsidR="1A2E6E6D">
        <w:rPr>
          <w:rFonts w:eastAsia="Segoe UI Semilight" w:cs="Segoe UI Semilight"/>
          <w:b w:val="0"/>
          <w:bCs w:val="0"/>
          <w:sz w:val="20"/>
          <w:szCs w:val="20"/>
          <w:lang w:val="en-US"/>
        </w:rPr>
        <w:t>hard work</w:t>
      </w:r>
      <w:r w:rsidRPr="2803ABB7" w:rsidR="1A2E6E6D">
        <w:rPr>
          <w:rFonts w:eastAsia="Segoe UI Semilight" w:cs="Segoe UI Semilight"/>
          <w:b w:val="0"/>
          <w:bCs w:val="0"/>
          <w:sz w:val="20"/>
          <w:szCs w:val="20"/>
          <w:lang w:val="en-US"/>
        </w:rPr>
        <w:t xml:space="preserve"> by</w:t>
      </w:r>
      <w:r w:rsidRPr="2803ABB7" w:rsidR="4DCEDF6D">
        <w:rPr>
          <w:rFonts w:eastAsia="Segoe UI Semilight" w:cs="Segoe UI Semilight"/>
          <w:b w:val="0"/>
          <w:bCs w:val="0"/>
          <w:sz w:val="20"/>
          <w:szCs w:val="20"/>
          <w:lang w:val="en-US"/>
        </w:rPr>
        <w:t xml:space="preserve"> our Annual Meeting Commitee</w:t>
      </w:r>
      <w:r w:rsidRPr="2803ABB7" w:rsidR="7FDE5C0E">
        <w:rPr>
          <w:rFonts w:eastAsia="Segoe UI Semilight" w:cs="Segoe UI Semilight"/>
          <w:b w:val="0"/>
          <w:bCs w:val="0"/>
          <w:sz w:val="20"/>
          <w:szCs w:val="20"/>
          <w:lang w:val="en-US"/>
        </w:rPr>
        <w:t xml:space="preserve"> and through collaboration</w:t>
      </w:r>
      <w:r w:rsidRPr="2803ABB7" w:rsidR="0CC9EE27">
        <w:rPr>
          <w:rFonts w:eastAsia="Segoe UI Semilight" w:cs="Segoe UI Semilight"/>
          <w:b w:val="0"/>
          <w:bCs w:val="0"/>
          <w:sz w:val="20"/>
          <w:szCs w:val="20"/>
          <w:lang w:val="en-US"/>
        </w:rPr>
        <w:t xml:space="preserve"> with OIBA</w:t>
      </w:r>
      <w:r w:rsidRPr="2803ABB7" w:rsidR="468BD825">
        <w:rPr>
          <w:rFonts w:eastAsia="Segoe UI Semilight" w:cs="Segoe UI Semilight"/>
          <w:b w:val="0"/>
          <w:bCs w:val="0"/>
          <w:sz w:val="20"/>
          <w:szCs w:val="20"/>
          <w:lang w:val="en-US"/>
        </w:rPr>
        <w:t xml:space="preserve"> and the </w:t>
      </w:r>
      <w:r w:rsidRPr="2803ABB7" w:rsidR="6F632B4A">
        <w:rPr>
          <w:rFonts w:eastAsia="Segoe UI Semilight" w:cs="Segoe UI Semilight"/>
          <w:b w:val="0"/>
          <w:bCs w:val="0"/>
          <w:sz w:val="20"/>
          <w:szCs w:val="20"/>
          <w:lang w:val="en-US"/>
        </w:rPr>
        <w:t>Sovereignty Symposium.  In future years,</w:t>
      </w:r>
      <w:r w:rsidRPr="2803ABB7" w:rsidR="054CB828">
        <w:rPr>
          <w:rFonts w:eastAsia="Segoe UI Semilight" w:cs="Segoe UI Semilight"/>
          <w:b w:val="0"/>
          <w:bCs w:val="0"/>
          <w:sz w:val="20"/>
          <w:szCs w:val="20"/>
          <w:lang w:val="en-US"/>
        </w:rPr>
        <w:t xml:space="preserve"> we</w:t>
      </w:r>
      <w:r w:rsidRPr="2803ABB7" w:rsidR="6F632B4A">
        <w:rPr>
          <w:rFonts w:eastAsia="Segoe UI Semilight" w:cs="Segoe UI Semilight"/>
          <w:b w:val="0"/>
          <w:bCs w:val="0"/>
          <w:sz w:val="20"/>
          <w:szCs w:val="20"/>
          <w:lang w:val="en-US"/>
        </w:rPr>
        <w:t xml:space="preserve"> expect to host</w:t>
      </w:r>
      <w:r w:rsidRPr="2803ABB7" w:rsidR="6CCD187C">
        <w:rPr>
          <w:rFonts w:eastAsia="Segoe UI Semilight" w:cs="Segoe UI Semilight"/>
          <w:b w:val="0"/>
          <w:bCs w:val="0"/>
          <w:sz w:val="20"/>
          <w:szCs w:val="20"/>
          <w:lang w:val="en-US"/>
        </w:rPr>
        <w:t xml:space="preserve"> the Annual Meeting</w:t>
      </w:r>
      <w:r w:rsidRPr="2803ABB7" w:rsidR="6F632B4A">
        <w:rPr>
          <w:rFonts w:eastAsia="Segoe UI Semilight" w:cs="Segoe UI Semilight"/>
          <w:b w:val="0"/>
          <w:bCs w:val="0"/>
          <w:sz w:val="20"/>
          <w:szCs w:val="20"/>
          <w:lang w:val="en-US"/>
        </w:rPr>
        <w:t xml:space="preserve"> in different cities where there </w:t>
      </w:r>
      <w:r w:rsidRPr="2803ABB7" w:rsidR="6F632B4A">
        <w:rPr>
          <w:rFonts w:eastAsia="Segoe UI Semilight" w:cs="Segoe UI Semilight"/>
          <w:b w:val="0"/>
          <w:bCs w:val="0"/>
          <w:sz w:val="20"/>
          <w:szCs w:val="20"/>
          <w:lang w:val="en-US"/>
        </w:rPr>
        <w:t>are</w:t>
      </w:r>
      <w:r w:rsidRPr="2803ABB7" w:rsidR="6F632B4A">
        <w:rPr>
          <w:rFonts w:eastAsia="Segoe UI Semilight" w:cs="Segoe UI Semilight"/>
          <w:b w:val="0"/>
          <w:bCs w:val="0"/>
          <w:sz w:val="20"/>
          <w:szCs w:val="20"/>
          <w:lang w:val="en-US"/>
        </w:rPr>
        <w:t xml:space="preserve"> </w:t>
      </w:r>
      <w:r w:rsidRPr="2803ABB7" w:rsidR="300F5A65">
        <w:rPr>
          <w:rFonts w:eastAsia="Segoe UI Semilight" w:cs="Segoe UI Semilight"/>
          <w:b w:val="0"/>
          <w:bCs w:val="0"/>
          <w:sz w:val="20"/>
          <w:szCs w:val="20"/>
          <w:lang w:val="en-US"/>
        </w:rPr>
        <w:t>also</w:t>
      </w:r>
      <w:r w:rsidRPr="2803ABB7" w:rsidR="4CDA5DCA">
        <w:rPr>
          <w:rFonts w:eastAsia="Segoe UI Semilight" w:cs="Segoe UI Semilight"/>
          <w:b w:val="0"/>
          <w:bCs w:val="0"/>
          <w:sz w:val="20"/>
          <w:szCs w:val="20"/>
          <w:lang w:val="en-US"/>
        </w:rPr>
        <w:t xml:space="preserve"> </w:t>
      </w:r>
      <w:r w:rsidRPr="2803ABB7" w:rsidR="6F632B4A">
        <w:rPr>
          <w:rFonts w:eastAsia="Segoe UI Semilight" w:cs="Segoe UI Semilight"/>
          <w:b w:val="0"/>
          <w:bCs w:val="0"/>
          <w:sz w:val="20"/>
          <w:szCs w:val="20"/>
          <w:lang w:val="en-US"/>
        </w:rPr>
        <w:t>strong local Native bar association communit</w:t>
      </w:r>
      <w:r w:rsidRPr="2803ABB7" w:rsidR="6BAED691">
        <w:rPr>
          <w:rFonts w:eastAsia="Segoe UI Semilight" w:cs="Segoe UI Semilight"/>
          <w:b w:val="0"/>
          <w:bCs w:val="0"/>
          <w:sz w:val="20"/>
          <w:szCs w:val="20"/>
          <w:lang w:val="en-US"/>
        </w:rPr>
        <w:t>ies</w:t>
      </w:r>
      <w:r w:rsidRPr="2803ABB7" w:rsidR="6F632B4A">
        <w:rPr>
          <w:rFonts w:eastAsia="Segoe UI Semilight" w:cs="Segoe UI Semilight"/>
          <w:b w:val="0"/>
          <w:bCs w:val="0"/>
          <w:sz w:val="20"/>
          <w:szCs w:val="20"/>
          <w:lang w:val="en-US"/>
        </w:rPr>
        <w:t>.</w:t>
      </w:r>
    </w:p>
    <w:p w:rsidR="2803ABB7" w:rsidP="2803ABB7" w:rsidRDefault="2803ABB7" w14:paraId="5D86A05F" w14:textId="533709EF">
      <w:pPr>
        <w:pStyle w:val="ListParagraph"/>
        <w:spacing w:before="240" w:after="120"/>
        <w:ind w:left="720"/>
        <w:rPr>
          <w:rFonts w:eastAsia="Segoe UI Semilight" w:cs="Segoe UI Semilight"/>
          <w:b w:val="0"/>
          <w:bCs w:val="0"/>
          <w:sz w:val="20"/>
          <w:szCs w:val="20"/>
          <w:lang w:val="en-US"/>
        </w:rPr>
      </w:pPr>
    </w:p>
    <w:p w:rsidR="2B72A6B4" w:rsidP="08235619" w:rsidRDefault="2B72A6B4" w14:paraId="030FD631" w14:textId="2315AC17">
      <w:pPr>
        <w:pStyle w:val="ListParagraph"/>
        <w:numPr>
          <w:ilvl w:val="0"/>
          <w:numId w:val="4"/>
        </w:numPr>
        <w:spacing w:before="240" w:after="120"/>
        <w:rPr>
          <w:rFonts w:eastAsia="Segoe UI Semilight" w:cs="Segoe UI Semilight"/>
          <w:sz w:val="20"/>
          <w:szCs w:val="20"/>
          <w:lang w:val="en-US"/>
        </w:rPr>
      </w:pPr>
      <w:r w:rsidRPr="2803ABB7" w:rsidR="2B72A6B4">
        <w:rPr>
          <w:rFonts w:eastAsia="Segoe UI Semilight" w:cs="Segoe UI Semilight"/>
          <w:b w:val="1"/>
          <w:bCs w:val="1"/>
          <w:sz w:val="20"/>
          <w:szCs w:val="20"/>
          <w:lang w:val="en-US"/>
        </w:rPr>
        <w:t xml:space="preserve">Community </w:t>
      </w:r>
      <w:r w:rsidRPr="2803ABB7" w:rsidR="6FFE62AD">
        <w:rPr>
          <w:rFonts w:eastAsia="Segoe UI Semilight" w:cs="Segoe UI Semilight"/>
          <w:b w:val="1"/>
          <w:bCs w:val="1"/>
          <w:sz w:val="20"/>
          <w:szCs w:val="20"/>
          <w:lang w:val="en-US"/>
        </w:rPr>
        <w:t xml:space="preserve">Outreach and </w:t>
      </w:r>
      <w:r w:rsidRPr="2803ABB7" w:rsidR="31550AF6">
        <w:rPr>
          <w:rFonts w:eastAsia="Segoe UI Semilight" w:cs="Segoe UI Semilight"/>
          <w:b w:val="1"/>
          <w:bCs w:val="1"/>
          <w:sz w:val="20"/>
          <w:szCs w:val="20"/>
          <w:lang w:val="en-US"/>
        </w:rPr>
        <w:t>Engagement</w:t>
      </w:r>
      <w:r w:rsidRPr="2803ABB7" w:rsidR="2B72A6B4">
        <w:rPr>
          <w:rFonts w:eastAsia="Segoe UI Semilight" w:cs="Segoe UI Semilight"/>
          <w:b w:val="1"/>
          <w:bCs w:val="1"/>
          <w:sz w:val="20"/>
          <w:szCs w:val="20"/>
          <w:lang w:val="en-US"/>
        </w:rPr>
        <w:t xml:space="preserve"> </w:t>
      </w:r>
      <w:r w:rsidRPr="2803ABB7" w:rsidR="2B72A6B4">
        <w:rPr>
          <w:rFonts w:eastAsia="Segoe UI Semilight" w:cs="Segoe UI Semilight"/>
          <w:sz w:val="20"/>
          <w:szCs w:val="20"/>
          <w:lang w:val="en-US"/>
        </w:rPr>
        <w:t xml:space="preserve">– NNABA was represented at </w:t>
      </w:r>
      <w:r w:rsidRPr="2803ABB7" w:rsidR="366697BC">
        <w:rPr>
          <w:rFonts w:eastAsia="Segoe UI Semilight" w:cs="Segoe UI Semilight"/>
          <w:sz w:val="20"/>
          <w:szCs w:val="20"/>
          <w:lang w:val="en-US"/>
        </w:rPr>
        <w:t xml:space="preserve">over </w:t>
      </w:r>
      <w:r w:rsidRPr="2803ABB7" w:rsidR="7F721165">
        <w:rPr>
          <w:rFonts w:eastAsia="Segoe UI Semilight" w:cs="Segoe UI Semilight"/>
          <w:sz w:val="20"/>
          <w:szCs w:val="20"/>
          <w:lang w:val="en-US"/>
        </w:rPr>
        <w:t>30</w:t>
      </w:r>
      <w:r w:rsidRPr="2803ABB7" w:rsidR="2B72A6B4">
        <w:rPr>
          <w:rFonts w:eastAsia="Segoe UI Semilight" w:cs="Segoe UI Semilight"/>
          <w:sz w:val="20"/>
          <w:szCs w:val="20"/>
          <w:lang w:val="en-US"/>
        </w:rPr>
        <w:t xml:space="preserve"> events</w:t>
      </w:r>
      <w:r w:rsidRPr="2803ABB7" w:rsidR="2B72A6B4">
        <w:rPr>
          <w:rFonts w:eastAsia="Segoe UI Semilight" w:cs="Segoe UI Semilight"/>
          <w:sz w:val="20"/>
          <w:szCs w:val="20"/>
          <w:lang w:val="en-US"/>
        </w:rPr>
        <w:t xml:space="preserve"> nationwide </w:t>
      </w:r>
      <w:r w:rsidRPr="2803ABB7" w:rsidR="32AF2082">
        <w:rPr>
          <w:rFonts w:eastAsia="Segoe UI Semilight" w:cs="Segoe UI Semilight"/>
          <w:sz w:val="20"/>
          <w:szCs w:val="20"/>
          <w:lang w:val="en-US"/>
        </w:rPr>
        <w:t xml:space="preserve">to strengthen partnerships and </w:t>
      </w:r>
      <w:r w:rsidRPr="2803ABB7" w:rsidR="2B72A6B4">
        <w:rPr>
          <w:rFonts w:eastAsia="Segoe UI Semilight" w:cs="Segoe UI Semilight"/>
          <w:sz w:val="20"/>
          <w:szCs w:val="20"/>
          <w:lang w:val="en-US"/>
        </w:rPr>
        <w:t>rais</w:t>
      </w:r>
      <w:r w:rsidRPr="2803ABB7" w:rsidR="1A31AD1F">
        <w:rPr>
          <w:rFonts w:eastAsia="Segoe UI Semilight" w:cs="Segoe UI Semilight"/>
          <w:sz w:val="20"/>
          <w:szCs w:val="20"/>
          <w:lang w:val="en-US"/>
        </w:rPr>
        <w:t>e</w:t>
      </w:r>
      <w:r w:rsidRPr="2803ABB7" w:rsidR="2B72A6B4">
        <w:rPr>
          <w:rFonts w:eastAsia="Segoe UI Semilight" w:cs="Segoe UI Semilight"/>
          <w:sz w:val="20"/>
          <w:szCs w:val="20"/>
          <w:lang w:val="en-US"/>
        </w:rPr>
        <w:t xml:space="preserve"> awareness about j</w:t>
      </w:r>
      <w:r w:rsidRPr="2803ABB7" w:rsidR="73E6D0A4">
        <w:rPr>
          <w:rFonts w:eastAsia="Segoe UI Semilight" w:cs="Segoe UI Semilight"/>
          <w:sz w:val="20"/>
          <w:szCs w:val="20"/>
          <w:lang w:val="en-US"/>
        </w:rPr>
        <w:t>ustice and inclusion issues facing Native Americans</w:t>
      </w:r>
      <w:r w:rsidRPr="2803ABB7" w:rsidR="73E6D0A4">
        <w:rPr>
          <w:rFonts w:eastAsia="Segoe UI Semilight" w:cs="Segoe UI Semilight"/>
          <w:sz w:val="20"/>
          <w:szCs w:val="20"/>
          <w:lang w:val="en-US"/>
        </w:rPr>
        <w:t xml:space="preserve">. </w:t>
      </w:r>
      <w:r w:rsidRPr="2803ABB7" w:rsidR="4245832D">
        <w:rPr>
          <w:rFonts w:eastAsia="Segoe UI Semilight" w:cs="Segoe UI Semilight"/>
          <w:sz w:val="20"/>
          <w:szCs w:val="20"/>
          <w:lang w:val="en-US"/>
        </w:rPr>
        <w:t xml:space="preserve">The list of events is included as Appendix </w:t>
      </w:r>
      <w:r w:rsidRPr="2803ABB7" w:rsidR="00453F96">
        <w:rPr>
          <w:rFonts w:eastAsia="Segoe UI Semilight" w:cs="Segoe UI Semilight"/>
          <w:sz w:val="20"/>
          <w:szCs w:val="20"/>
          <w:lang w:val="en-US"/>
        </w:rPr>
        <w:t>B</w:t>
      </w:r>
      <w:r w:rsidRPr="2803ABB7" w:rsidR="4245832D">
        <w:rPr>
          <w:rFonts w:eastAsia="Segoe UI Semilight" w:cs="Segoe UI Semilight"/>
          <w:sz w:val="20"/>
          <w:szCs w:val="20"/>
          <w:lang w:val="en-US"/>
        </w:rPr>
        <w:t xml:space="preserve"> to this report</w:t>
      </w:r>
      <w:r w:rsidRPr="2803ABB7" w:rsidR="4245832D">
        <w:rPr>
          <w:rFonts w:eastAsia="Segoe UI Semilight" w:cs="Segoe UI Semilight"/>
          <w:sz w:val="20"/>
          <w:szCs w:val="20"/>
          <w:lang w:val="en-US"/>
        </w:rPr>
        <w:t xml:space="preserve">. </w:t>
      </w:r>
      <w:r>
        <w:br/>
      </w:r>
    </w:p>
    <w:p w:rsidR="4245832D" w:rsidP="08235619" w:rsidRDefault="4245832D" w14:paraId="1C654522" w14:textId="794874BA">
      <w:pPr>
        <w:pStyle w:val="ListParagraph"/>
        <w:numPr>
          <w:ilvl w:val="0"/>
          <w:numId w:val="4"/>
        </w:numPr>
        <w:spacing w:before="240" w:after="120"/>
        <w:rPr>
          <w:rFonts w:eastAsia="Segoe UI Semilight" w:cs="Segoe UI Semilight"/>
          <w:sz w:val="20"/>
          <w:szCs w:val="20"/>
          <w:lang w:val="en-US"/>
        </w:rPr>
      </w:pPr>
      <w:r w:rsidRPr="2803ABB7" w:rsidR="4245832D">
        <w:rPr>
          <w:rFonts w:eastAsia="Segoe UI Semilight" w:cs="Segoe UI Semilight"/>
          <w:b w:val="1"/>
          <w:bCs w:val="1"/>
          <w:sz w:val="20"/>
          <w:szCs w:val="20"/>
          <w:lang w:val="en-US"/>
        </w:rPr>
        <w:t>Coalition Building</w:t>
      </w:r>
      <w:r w:rsidRPr="2803ABB7" w:rsidR="4245832D">
        <w:rPr>
          <w:rFonts w:eastAsia="Segoe UI Semilight" w:cs="Segoe UI Semilight"/>
          <w:sz w:val="20"/>
          <w:szCs w:val="20"/>
          <w:lang w:val="en-US"/>
        </w:rPr>
        <w:t xml:space="preserve"> – NNABA sponsored </w:t>
      </w:r>
      <w:r w:rsidRPr="2803ABB7" w:rsidR="4FB71F9E">
        <w:rPr>
          <w:rFonts w:eastAsia="Segoe UI Semilight" w:cs="Segoe UI Semilight"/>
          <w:sz w:val="20"/>
          <w:szCs w:val="20"/>
          <w:lang w:val="en-US"/>
        </w:rPr>
        <w:t>8</w:t>
      </w:r>
      <w:r w:rsidRPr="2803ABB7" w:rsidR="4245832D">
        <w:rPr>
          <w:rFonts w:eastAsia="Segoe UI Semilight" w:cs="Segoe UI Semilight"/>
          <w:sz w:val="20"/>
          <w:szCs w:val="20"/>
          <w:lang w:val="en-US"/>
        </w:rPr>
        <w:t xml:space="preserve"> events</w:t>
      </w:r>
      <w:r w:rsidRPr="2803ABB7" w:rsidR="6B02544C">
        <w:rPr>
          <w:rFonts w:eastAsia="Segoe UI Semilight" w:cs="Segoe UI Semilight"/>
          <w:sz w:val="20"/>
          <w:szCs w:val="20"/>
          <w:lang w:val="en-US"/>
        </w:rPr>
        <w:t xml:space="preserve"> or joint initiatives</w:t>
      </w:r>
      <w:r w:rsidRPr="2803ABB7" w:rsidR="4245832D">
        <w:rPr>
          <w:rFonts w:eastAsia="Segoe UI Semilight" w:cs="Segoe UI Semilight"/>
          <w:sz w:val="20"/>
          <w:szCs w:val="20"/>
          <w:lang w:val="en-US"/>
        </w:rPr>
        <w:t xml:space="preserve"> this bar year to deepen our relationships and work with mission aligned organizations including the ABA, </w:t>
      </w:r>
      <w:r w:rsidRPr="2803ABB7" w:rsidR="0DC1782A">
        <w:rPr>
          <w:rFonts w:eastAsia="Segoe UI Semilight" w:cs="Segoe UI Semilight"/>
          <w:sz w:val="20"/>
          <w:szCs w:val="20"/>
          <w:lang w:val="en-US"/>
        </w:rPr>
        <w:t xml:space="preserve">other bar associations, and </w:t>
      </w:r>
      <w:r w:rsidRPr="2803ABB7" w:rsidR="4245832D">
        <w:rPr>
          <w:rFonts w:eastAsia="Segoe UI Semilight" w:cs="Segoe UI Semilight"/>
          <w:sz w:val="20"/>
          <w:szCs w:val="20"/>
          <w:lang w:val="en-US"/>
        </w:rPr>
        <w:t>Indian legal organiz</w:t>
      </w:r>
      <w:r w:rsidRPr="2803ABB7" w:rsidR="1FA6ADD2">
        <w:rPr>
          <w:rFonts w:eastAsia="Segoe UI Semilight" w:cs="Segoe UI Semilight"/>
          <w:sz w:val="20"/>
          <w:szCs w:val="20"/>
          <w:lang w:val="en-US"/>
        </w:rPr>
        <w:t>ations</w:t>
      </w:r>
      <w:r w:rsidRPr="2803ABB7" w:rsidR="1FA6ADD2">
        <w:rPr>
          <w:rFonts w:eastAsia="Segoe UI Semilight" w:cs="Segoe UI Semilight"/>
          <w:sz w:val="20"/>
          <w:szCs w:val="20"/>
          <w:lang w:val="en-US"/>
        </w:rPr>
        <w:t xml:space="preserve">. </w:t>
      </w:r>
      <w:r w:rsidRPr="2803ABB7" w:rsidR="1FA6ADD2">
        <w:rPr>
          <w:rFonts w:eastAsia="Segoe UI Semilight" w:cs="Segoe UI Semilight"/>
          <w:sz w:val="20"/>
          <w:szCs w:val="20"/>
          <w:lang w:val="en-US"/>
        </w:rPr>
        <w:t xml:space="preserve">The list of sponsorships </w:t>
      </w:r>
      <w:r w:rsidRPr="2803ABB7" w:rsidR="5EF85F40">
        <w:rPr>
          <w:rFonts w:eastAsia="Segoe UI Semilight" w:cs="Segoe UI Semilight"/>
          <w:sz w:val="20"/>
          <w:szCs w:val="20"/>
          <w:lang w:val="en-US"/>
        </w:rPr>
        <w:t xml:space="preserve">and joint initiatives </w:t>
      </w:r>
      <w:r w:rsidRPr="2803ABB7" w:rsidR="1FA6ADD2">
        <w:rPr>
          <w:rFonts w:eastAsia="Segoe UI Semilight" w:cs="Segoe UI Semilight"/>
          <w:sz w:val="20"/>
          <w:szCs w:val="20"/>
          <w:lang w:val="en-US"/>
        </w:rPr>
        <w:t xml:space="preserve">is included </w:t>
      </w:r>
      <w:r w:rsidRPr="2803ABB7" w:rsidR="1FA6ADD2">
        <w:rPr>
          <w:rFonts w:eastAsia="Segoe UI Semilight" w:cs="Segoe UI Semilight"/>
          <w:sz w:val="20"/>
          <w:szCs w:val="20"/>
          <w:lang w:val="en-US"/>
        </w:rPr>
        <w:t>a</w:t>
      </w:r>
      <w:r w:rsidRPr="2803ABB7" w:rsidR="1FA6ADD2">
        <w:rPr>
          <w:rFonts w:eastAsia="Segoe UI Semilight" w:cs="Segoe UI Semilight"/>
          <w:sz w:val="20"/>
          <w:szCs w:val="20"/>
          <w:lang w:val="en-US"/>
        </w:rPr>
        <w:t>s</w:t>
      </w:r>
      <w:r w:rsidRPr="2803ABB7" w:rsidR="1FA6ADD2">
        <w:rPr>
          <w:rFonts w:eastAsia="Segoe UI Semilight" w:cs="Segoe UI Semilight"/>
          <w:sz w:val="20"/>
          <w:szCs w:val="20"/>
          <w:lang w:val="en-US"/>
        </w:rPr>
        <w:t xml:space="preserve"> </w:t>
      </w:r>
      <w:r w:rsidRPr="2803ABB7" w:rsidR="1FA6ADD2">
        <w:rPr>
          <w:rFonts w:eastAsia="Segoe UI Semilight" w:cs="Segoe UI Semilight"/>
          <w:sz w:val="20"/>
          <w:szCs w:val="20"/>
          <w:lang w:val="en-US"/>
        </w:rPr>
        <w:t xml:space="preserve">Appendix </w:t>
      </w:r>
      <w:r w:rsidRPr="2803ABB7" w:rsidR="00383B57">
        <w:rPr>
          <w:rFonts w:eastAsia="Segoe UI Semilight" w:cs="Segoe UI Semilight"/>
          <w:sz w:val="20"/>
          <w:szCs w:val="20"/>
          <w:lang w:val="en-US"/>
        </w:rPr>
        <w:t>C</w:t>
      </w:r>
      <w:r w:rsidRPr="2803ABB7" w:rsidR="1FA6ADD2">
        <w:rPr>
          <w:rFonts w:eastAsia="Segoe UI Semilight" w:cs="Segoe UI Semilight"/>
          <w:sz w:val="20"/>
          <w:szCs w:val="20"/>
          <w:lang w:val="en-US"/>
        </w:rPr>
        <w:t xml:space="preserve"> to this report</w:t>
      </w:r>
      <w:r w:rsidRPr="2803ABB7" w:rsidR="1FA6ADD2">
        <w:rPr>
          <w:rFonts w:eastAsia="Segoe UI Semilight" w:cs="Segoe UI Semilight"/>
          <w:sz w:val="20"/>
          <w:szCs w:val="20"/>
          <w:lang w:val="en-US"/>
        </w:rPr>
        <w:t xml:space="preserve">. </w:t>
      </w:r>
      <w:r>
        <w:br/>
      </w:r>
    </w:p>
    <w:p w:rsidR="7ADF9A31" w:rsidP="2803ABB7" w:rsidRDefault="7ADF9A31" w14:paraId="07E41306" w14:textId="72F0C0DC">
      <w:pPr>
        <w:pStyle w:val="ListParagraph"/>
        <w:numPr>
          <w:ilvl w:val="0"/>
          <w:numId w:val="4"/>
        </w:numPr>
        <w:spacing w:before="240" w:after="120"/>
        <w:rPr>
          <w:rFonts w:eastAsia="Segoe UI Semilight" w:cs="Segoe UI Semilight"/>
          <w:sz w:val="22"/>
          <w:szCs w:val="22"/>
          <w:lang w:val="en-US"/>
        </w:rPr>
      </w:pPr>
      <w:r w:rsidRPr="72895606" w:rsidR="459FC230">
        <w:rPr>
          <w:rFonts w:eastAsia="Segoe UI Semilight" w:cs="Segoe UI Semilight"/>
          <w:b w:val="1"/>
          <w:bCs w:val="1"/>
          <w:sz w:val="20"/>
          <w:szCs w:val="20"/>
          <w:lang w:val="en-US"/>
        </w:rPr>
        <w:t xml:space="preserve">Advocacy and </w:t>
      </w:r>
      <w:r w:rsidRPr="72895606" w:rsidR="7ADF9A31">
        <w:rPr>
          <w:rFonts w:eastAsia="Segoe UI Semilight" w:cs="Segoe UI Semilight"/>
          <w:b w:val="1"/>
          <w:bCs w:val="1"/>
          <w:sz w:val="20"/>
          <w:szCs w:val="20"/>
          <w:lang w:val="en-US"/>
        </w:rPr>
        <w:t>Policymaki</w:t>
      </w:r>
      <w:r w:rsidRPr="72895606" w:rsidR="38585C50">
        <w:rPr>
          <w:rFonts w:eastAsia="Segoe UI Semilight" w:cs="Segoe UI Semilight"/>
          <w:b w:val="1"/>
          <w:bCs w:val="1"/>
          <w:sz w:val="20"/>
          <w:szCs w:val="20"/>
          <w:lang w:val="en-US"/>
        </w:rPr>
        <w:t>ng</w:t>
      </w:r>
      <w:r w:rsidRPr="72895606" w:rsidR="7ADF9A31">
        <w:rPr>
          <w:rFonts w:eastAsia="Segoe UI Semilight" w:cs="Segoe UI Semilight"/>
          <w:sz w:val="20"/>
          <w:szCs w:val="20"/>
          <w:lang w:val="en-US"/>
        </w:rPr>
        <w:t xml:space="preserve"> – NNABA </w:t>
      </w:r>
      <w:r w:rsidRPr="72895606" w:rsidR="5AB62019">
        <w:rPr>
          <w:rFonts w:eastAsia="Segoe UI Semilight" w:cs="Segoe UI Semilight"/>
          <w:sz w:val="20"/>
          <w:szCs w:val="20"/>
          <w:lang w:val="en-US"/>
        </w:rPr>
        <w:t>co-sponsored three resolutions in the ABA House of Delegates during the ABA’s Annual Meeting in August 2024</w:t>
      </w:r>
      <w:r w:rsidRPr="72895606" w:rsidR="32166353">
        <w:rPr>
          <w:rFonts w:eastAsia="Segoe UI Semilight" w:cs="Segoe UI Semilight"/>
          <w:sz w:val="20"/>
          <w:szCs w:val="20"/>
          <w:lang w:val="en-US"/>
        </w:rPr>
        <w:t xml:space="preserve">, all of which </w:t>
      </w:r>
      <w:r w:rsidRPr="72895606" w:rsidR="406B96EB">
        <w:rPr>
          <w:rFonts w:eastAsia="Segoe UI Semilight" w:cs="Segoe UI Semilight"/>
          <w:sz w:val="20"/>
          <w:szCs w:val="20"/>
          <w:lang w:val="en-US"/>
        </w:rPr>
        <w:t xml:space="preserve">were </w:t>
      </w:r>
      <w:r w:rsidRPr="72895606" w:rsidR="32166353">
        <w:rPr>
          <w:rFonts w:eastAsia="Segoe UI Semilight" w:cs="Segoe UI Semilight"/>
          <w:sz w:val="20"/>
          <w:szCs w:val="20"/>
          <w:lang w:val="en-US"/>
        </w:rPr>
        <w:t>adopted by the House</w:t>
      </w:r>
      <w:r w:rsidRPr="72895606" w:rsidR="722475B5">
        <w:rPr>
          <w:rFonts w:eastAsia="Segoe UI Semilight" w:cs="Segoe UI Semilight"/>
          <w:sz w:val="20"/>
          <w:szCs w:val="20"/>
          <w:lang w:val="en-US"/>
        </w:rPr>
        <w:t>, thus</w:t>
      </w:r>
      <w:r w:rsidRPr="72895606" w:rsidR="32166353">
        <w:rPr>
          <w:rFonts w:eastAsia="Segoe UI Semilight" w:cs="Segoe UI Semilight"/>
          <w:sz w:val="20"/>
          <w:szCs w:val="20"/>
          <w:lang w:val="en-US"/>
        </w:rPr>
        <w:t xml:space="preserve"> </w:t>
      </w:r>
      <w:r w:rsidRPr="72895606" w:rsidR="32166353">
        <w:rPr>
          <w:rFonts w:eastAsia="Segoe UI Semilight" w:cs="Segoe UI Semilight"/>
          <w:sz w:val="20"/>
          <w:szCs w:val="20"/>
          <w:lang w:val="en-US"/>
        </w:rPr>
        <w:t xml:space="preserve">becoming ABA </w:t>
      </w:r>
      <w:r w:rsidRPr="72895606" w:rsidR="525FA487">
        <w:rPr>
          <w:rFonts w:eastAsia="Segoe UI Semilight" w:cs="Segoe UI Semilight"/>
          <w:sz w:val="20"/>
          <w:szCs w:val="20"/>
          <w:lang w:val="en-US"/>
        </w:rPr>
        <w:t>policy</w:t>
      </w:r>
      <w:r w:rsidRPr="72895606" w:rsidR="32166353">
        <w:rPr>
          <w:rFonts w:eastAsia="Segoe UI Semilight" w:cs="Segoe UI Semilight"/>
          <w:sz w:val="20"/>
          <w:szCs w:val="20"/>
          <w:lang w:val="en-US"/>
        </w:rPr>
        <w:t xml:space="preserve">. One of the </w:t>
      </w:r>
      <w:r w:rsidRPr="72895606" w:rsidR="0817DD42">
        <w:rPr>
          <w:rFonts w:eastAsia="Segoe UI Semilight" w:cs="Segoe UI Semilight"/>
          <w:sz w:val="20"/>
          <w:szCs w:val="20"/>
          <w:lang w:val="en-US"/>
        </w:rPr>
        <w:t>resolutions</w:t>
      </w:r>
      <w:r w:rsidRPr="72895606" w:rsidR="32166353">
        <w:rPr>
          <w:rFonts w:eastAsia="Segoe UI Semilight" w:cs="Segoe UI Semilight"/>
          <w:sz w:val="20"/>
          <w:szCs w:val="20"/>
          <w:lang w:val="en-US"/>
        </w:rPr>
        <w:t xml:space="preserve"> urged </w:t>
      </w:r>
      <w:r w:rsidRPr="72895606" w:rsidR="20CFF90D">
        <w:rPr>
          <w:rFonts w:eastAsia="Segoe UI Semilight" w:cs="Segoe UI Semilight"/>
          <w:sz w:val="20"/>
          <w:szCs w:val="20"/>
          <w:lang w:val="en-US"/>
        </w:rPr>
        <w:t>adoption</w:t>
      </w:r>
      <w:r w:rsidRPr="72895606" w:rsidR="32166353">
        <w:rPr>
          <w:rFonts w:eastAsia="Segoe UI Semilight" w:cs="Segoe UI Semilight"/>
          <w:sz w:val="20"/>
          <w:szCs w:val="20"/>
          <w:lang w:val="en-US"/>
        </w:rPr>
        <w:t xml:space="preserve"> of the recommendations </w:t>
      </w:r>
      <w:r w:rsidRPr="72895606" w:rsidR="2AE9011E">
        <w:rPr>
          <w:rFonts w:eastAsia="Segoe UI Semilight" w:cs="Segoe UI Semilight"/>
          <w:sz w:val="20"/>
          <w:szCs w:val="20"/>
          <w:lang w:val="en-US"/>
        </w:rPr>
        <w:t xml:space="preserve">found in </w:t>
      </w:r>
      <w:r w:rsidRPr="72895606" w:rsidR="5D7B2850">
        <w:rPr>
          <w:rFonts w:eastAsia="Segoe UI Semilight" w:cs="Segoe UI Semilight"/>
          <w:sz w:val="20"/>
          <w:szCs w:val="20"/>
          <w:lang w:val="en-US"/>
        </w:rPr>
        <w:t>NNABA’s study on the experiences of Native American women attorneys</w:t>
      </w:r>
      <w:r w:rsidRPr="72895606" w:rsidR="21DA26C6">
        <w:rPr>
          <w:rFonts w:eastAsia="Segoe UI Semilight" w:cs="Segoe UI Semilight"/>
          <w:sz w:val="20"/>
          <w:szCs w:val="20"/>
          <w:lang w:val="en-US"/>
        </w:rPr>
        <w:t xml:space="preserve">, </w:t>
      </w:r>
      <w:r w:rsidRPr="72895606" w:rsidR="5D7B2850">
        <w:rPr>
          <w:rFonts w:eastAsia="Segoe UI Semilight" w:cs="Segoe UI Semilight"/>
          <w:i w:val="1"/>
          <w:iCs w:val="1"/>
          <w:sz w:val="20"/>
          <w:szCs w:val="20"/>
          <w:lang w:val="en-US"/>
        </w:rPr>
        <w:t>Excluded and Alo</w:t>
      </w:r>
      <w:r w:rsidRPr="72895606" w:rsidR="492CCF87">
        <w:rPr>
          <w:rFonts w:eastAsia="Segoe UI Semilight" w:cs="Segoe UI Semilight"/>
          <w:i w:val="1"/>
          <w:iCs w:val="1"/>
          <w:sz w:val="20"/>
          <w:szCs w:val="20"/>
          <w:lang w:val="en-US"/>
        </w:rPr>
        <w:t>ne: The Pather Towards Equity.</w:t>
      </w:r>
      <w:r w:rsidRPr="72895606" w:rsidR="492CCF87">
        <w:rPr>
          <w:rFonts w:eastAsia="Segoe UI Semilight" w:cs="Segoe UI Semilight"/>
          <w:sz w:val="20"/>
          <w:szCs w:val="20"/>
          <w:lang w:val="en-US"/>
        </w:rPr>
        <w:t xml:space="preserve">  NNABA’s success in sponsoring resolution in the ABA House of Delegates is the res</w:t>
      </w:r>
      <w:r w:rsidRPr="72895606" w:rsidR="5CFC1146">
        <w:rPr>
          <w:rFonts w:eastAsia="Segoe UI Semilight" w:cs="Segoe UI Semilight"/>
          <w:sz w:val="20"/>
          <w:szCs w:val="20"/>
          <w:lang w:val="en-US"/>
        </w:rPr>
        <w:t xml:space="preserve">ult of extensive collaboration with the Native American Concerns Committe of the ABA Section of </w:t>
      </w:r>
      <w:r w:rsidRPr="72895606" w:rsidR="29791A70">
        <w:rPr>
          <w:rFonts w:eastAsia="Segoe UI Semilight" w:cs="Segoe UI Semilight"/>
          <w:sz w:val="20"/>
          <w:szCs w:val="20"/>
          <w:lang w:val="en-US"/>
        </w:rPr>
        <w:t>Civil</w:t>
      </w:r>
      <w:r w:rsidRPr="72895606" w:rsidR="5CFC1146">
        <w:rPr>
          <w:rFonts w:eastAsia="Segoe UI Semilight" w:cs="Segoe UI Semilight"/>
          <w:sz w:val="20"/>
          <w:szCs w:val="20"/>
          <w:lang w:val="en-US"/>
        </w:rPr>
        <w:t xml:space="preserve"> Rights and Social </w:t>
      </w:r>
      <w:r w:rsidRPr="72895606" w:rsidR="378860DE">
        <w:rPr>
          <w:rFonts w:eastAsia="Segoe UI Semilight" w:cs="Segoe UI Semilight"/>
          <w:sz w:val="20"/>
          <w:szCs w:val="20"/>
          <w:lang w:val="en-US"/>
        </w:rPr>
        <w:t>Justice</w:t>
      </w:r>
      <w:r w:rsidRPr="72895606" w:rsidR="0B2F8199">
        <w:rPr>
          <w:rFonts w:eastAsia="Segoe UI Semilight" w:cs="Segoe UI Semilight"/>
          <w:sz w:val="20"/>
          <w:szCs w:val="20"/>
          <w:lang w:val="en-US"/>
        </w:rPr>
        <w:t xml:space="preserve">.  </w:t>
      </w:r>
      <w:r w:rsidRPr="72895606" w:rsidR="0B2F8199">
        <w:rPr>
          <w:rFonts w:eastAsia="Segoe UI Semilight" w:cs="Segoe UI Semilight"/>
          <w:sz w:val="20"/>
          <w:szCs w:val="20"/>
          <w:lang w:val="en-US"/>
        </w:rPr>
        <w:t xml:space="preserve">NNABA’s delegate in the House also serves as the </w:t>
      </w:r>
      <w:r w:rsidRPr="72895606" w:rsidR="54D2CC22">
        <w:rPr>
          <w:rFonts w:eastAsia="Segoe UI Semilight" w:cs="Segoe UI Semilight"/>
          <w:sz w:val="20"/>
          <w:szCs w:val="20"/>
          <w:lang w:val="en-US"/>
        </w:rPr>
        <w:t>c</w:t>
      </w:r>
      <w:r w:rsidRPr="72895606" w:rsidR="0B2F8199">
        <w:rPr>
          <w:rFonts w:eastAsia="Segoe UI Semilight" w:cs="Segoe UI Semilight"/>
          <w:sz w:val="20"/>
          <w:szCs w:val="20"/>
          <w:lang w:val="en-US"/>
        </w:rPr>
        <w:t>hair of that committee</w:t>
      </w:r>
      <w:r w:rsidRPr="72895606" w:rsidR="0B2F8199">
        <w:rPr>
          <w:rFonts w:eastAsia="Segoe UI Semilight" w:cs="Segoe UI Semilight"/>
          <w:sz w:val="20"/>
          <w:szCs w:val="20"/>
          <w:lang w:val="en-US"/>
        </w:rPr>
        <w:t xml:space="preserve">.  </w:t>
      </w:r>
      <w:r w:rsidRPr="72895606" w:rsidR="228CA109">
        <w:rPr>
          <w:rFonts w:eastAsia="Segoe UI Semilight" w:cs="Segoe UI Semilight"/>
          <w:sz w:val="20"/>
          <w:szCs w:val="20"/>
          <w:lang w:val="en-US"/>
        </w:rPr>
        <w:t xml:space="preserve"> NNABA also partnered with other bar associations </w:t>
      </w:r>
      <w:r w:rsidRPr="72895606" w:rsidR="231F77BB">
        <w:rPr>
          <w:rFonts w:eastAsia="Segoe UI Semilight" w:cs="Segoe UI Semilight"/>
          <w:sz w:val="20"/>
          <w:szCs w:val="20"/>
          <w:lang w:val="en-US"/>
        </w:rPr>
        <w:t xml:space="preserve">to issue joint statements on important topics. </w:t>
      </w:r>
      <w:r w:rsidRPr="72895606" w:rsidR="7C65F249">
        <w:rPr>
          <w:rFonts w:eastAsia="Segoe UI Semilight" w:cs="Segoe UI Semilight"/>
          <w:sz w:val="20"/>
          <w:szCs w:val="20"/>
          <w:lang w:val="en-US"/>
        </w:rPr>
        <w:t xml:space="preserve">In August 2024, to commemorate the 60th anniversary of the Civil Rights Act of 1964, </w:t>
      </w:r>
      <w:r w:rsidRPr="72895606" w:rsidR="2298017B">
        <w:rPr>
          <w:rFonts w:eastAsia="Segoe UI Semilight" w:cs="Segoe UI Semilight"/>
          <w:sz w:val="20"/>
          <w:szCs w:val="20"/>
          <w:lang w:val="en-US"/>
        </w:rPr>
        <w:t xml:space="preserve">I </w:t>
      </w:r>
      <w:r w:rsidRPr="72895606" w:rsidR="7C65F249">
        <w:rPr>
          <w:rFonts w:eastAsia="Segoe UI Semilight" w:cs="Segoe UI Semilight"/>
          <w:sz w:val="20"/>
          <w:szCs w:val="20"/>
          <w:lang w:val="en-US"/>
        </w:rPr>
        <w:t xml:space="preserve">joined other national affinity bar presidents in advocating for law firms, corporations, and other institutions to keep moving forward in their work to advance diversity, equity, and </w:t>
      </w:r>
      <w:r w:rsidRPr="72895606" w:rsidR="7C65F249">
        <w:rPr>
          <w:rFonts w:eastAsia="Segoe UI Semilight" w:cs="Segoe UI Semilight"/>
          <w:sz w:val="20"/>
          <w:szCs w:val="20"/>
          <w:lang w:val="en-US"/>
        </w:rPr>
        <w:t>inclusion.</w:t>
      </w:r>
      <w:r w:rsidRPr="72895606" w:rsidR="3BEC30F3">
        <w:rPr>
          <w:rFonts w:eastAsia="Segoe UI Semilight" w:cs="Segoe UI Semilight"/>
          <w:sz w:val="20"/>
          <w:szCs w:val="20"/>
          <w:lang w:val="en-US"/>
        </w:rPr>
        <w:t xml:space="preserve"> In March 2025, NNABA joined the ABA and other bar associations in support of the rule of law. </w:t>
      </w:r>
    </w:p>
    <w:p w:rsidR="7ADF9A31" w:rsidP="72895606" w:rsidRDefault="7ADF9A31" w14:paraId="0B99C58E" w14:textId="11105C2F">
      <w:pPr>
        <w:pStyle w:val="ListParagraph"/>
        <w:spacing w:before="240" w:after="120"/>
        <w:ind w:left="720"/>
        <w:rPr>
          <w:rFonts w:eastAsia="Segoe UI Semilight" w:cs="Segoe UI Semilight"/>
          <w:sz w:val="20"/>
          <w:szCs w:val="20"/>
          <w:lang w:val="en-US"/>
        </w:rPr>
      </w:pPr>
    </w:p>
    <w:p w:rsidR="7ADF9A31" w:rsidP="72895606" w:rsidRDefault="7ADF9A31" w14:paraId="44CB77BC" w14:textId="5E777AC8">
      <w:pPr>
        <w:pStyle w:val="ListParagraph"/>
        <w:spacing w:before="240" w:after="120"/>
        <w:ind w:left="720"/>
        <w:rPr>
          <w:rFonts w:eastAsia="Segoe UI Semilight" w:cs="Segoe UI Semilight"/>
          <w:sz w:val="20"/>
          <w:szCs w:val="20"/>
          <w:lang w:val="en-US"/>
        </w:rPr>
      </w:pPr>
      <w:r w:rsidRPr="72895606" w:rsidR="64F186F7">
        <w:rPr>
          <w:rFonts w:eastAsia="Segoe UI Semilight" w:cs="Segoe UI Semilight"/>
          <w:sz w:val="20"/>
          <w:szCs w:val="20"/>
          <w:lang w:val="en-US"/>
        </w:rPr>
        <w:t>In</w:t>
      </w:r>
      <w:r w:rsidRPr="72895606" w:rsidR="64F186F7">
        <w:rPr>
          <w:rFonts w:eastAsia="Segoe UI Semilight" w:cs="Segoe UI Semilight"/>
          <w:sz w:val="20"/>
          <w:szCs w:val="20"/>
          <w:lang w:val="en-US"/>
        </w:rPr>
        <w:t xml:space="preserve"> addition, </w:t>
      </w:r>
      <w:r w:rsidRPr="72895606" w:rsidR="4B0CE9FF">
        <w:rPr>
          <w:rFonts w:eastAsia="Segoe UI Semilight" w:cs="Segoe UI Semilight"/>
          <w:sz w:val="20"/>
          <w:szCs w:val="20"/>
          <w:lang w:val="en-US"/>
        </w:rPr>
        <w:t>the</w:t>
      </w:r>
      <w:r w:rsidRPr="72895606" w:rsidR="6DDE46A9">
        <w:rPr>
          <w:rFonts w:eastAsia="Segoe UI Semilight" w:cs="Segoe UI Semilight"/>
          <w:sz w:val="20"/>
          <w:szCs w:val="20"/>
          <w:lang w:val="en-US"/>
        </w:rPr>
        <w:t xml:space="preserve"> recently formed</w:t>
      </w:r>
      <w:r w:rsidRPr="72895606" w:rsidR="4B0CE9FF">
        <w:rPr>
          <w:rFonts w:eastAsia="Segoe UI Semilight" w:cs="Segoe UI Semilight"/>
          <w:sz w:val="20"/>
          <w:szCs w:val="20"/>
          <w:lang w:val="en-US"/>
        </w:rPr>
        <w:t xml:space="preserve"> </w:t>
      </w:r>
      <w:r w:rsidRPr="72895606" w:rsidR="4B0CE9FF">
        <w:rPr>
          <w:rFonts w:eastAsia="Segoe UI Semilight" w:cs="Segoe UI Semilight"/>
          <w:sz w:val="20"/>
          <w:szCs w:val="20"/>
          <w:lang w:val="en-US"/>
        </w:rPr>
        <w:t>Intellectual</w:t>
      </w:r>
      <w:r w:rsidRPr="72895606" w:rsidR="4B0CE9FF">
        <w:rPr>
          <w:rFonts w:eastAsia="Segoe UI Semilight" w:cs="Segoe UI Semilight"/>
          <w:sz w:val="20"/>
          <w:szCs w:val="20"/>
          <w:lang w:val="en-US"/>
        </w:rPr>
        <w:t xml:space="preserve"> Property, Traditional Knowledge, and Cultural Property Committee</w:t>
      </w:r>
      <w:r w:rsidRPr="72895606" w:rsidR="511654AA">
        <w:rPr>
          <w:rFonts w:eastAsia="Segoe UI Semilight" w:cs="Segoe UI Semilight"/>
          <w:sz w:val="20"/>
          <w:szCs w:val="20"/>
          <w:lang w:val="en-US"/>
        </w:rPr>
        <w:t xml:space="preserve"> was involved in important advocacy work.</w:t>
      </w:r>
      <w:r w:rsidRPr="72895606" w:rsidR="74FB2DD5">
        <w:rPr>
          <w:rFonts w:eastAsia="Segoe UI Semilight" w:cs="Segoe UI Semilight"/>
          <w:sz w:val="20"/>
          <w:szCs w:val="20"/>
          <w:lang w:val="en-US"/>
        </w:rPr>
        <w:t xml:space="preserve"> </w:t>
      </w:r>
      <w:r w:rsidRPr="72895606" w:rsidR="74FB2DD5">
        <w:rPr>
          <w:rFonts w:eastAsia="Segoe UI Semilight" w:cs="Segoe UI Semilight"/>
          <w:sz w:val="20"/>
          <w:szCs w:val="20"/>
          <w:lang w:val="en-US"/>
        </w:rPr>
        <w:t xml:space="preserve">This </w:t>
      </w:r>
      <w:r w:rsidRPr="72895606" w:rsidR="74FB2DD5">
        <w:rPr>
          <w:rFonts w:eastAsia="Segoe UI Semilight" w:cs="Segoe UI Semilight"/>
          <w:sz w:val="20"/>
          <w:szCs w:val="20"/>
          <w:lang w:val="en-US"/>
        </w:rPr>
        <w:t>bar</w:t>
      </w:r>
      <w:r w:rsidRPr="72895606" w:rsidR="74FB2DD5">
        <w:rPr>
          <w:rFonts w:eastAsia="Segoe UI Semilight" w:cs="Segoe UI Semilight"/>
          <w:sz w:val="20"/>
          <w:szCs w:val="20"/>
          <w:lang w:val="en-US"/>
        </w:rPr>
        <w:t xml:space="preserve"> year the committee consulted with the USPTO in writing and over a Teams meeting. </w:t>
      </w:r>
      <w:r w:rsidRPr="72895606" w:rsidR="74FB2DD5">
        <w:rPr>
          <w:rFonts w:eastAsia="Segoe UI Semilight" w:cs="Segoe UI Semilight"/>
          <w:sz w:val="20"/>
          <w:szCs w:val="20"/>
          <w:lang w:val="en-US"/>
        </w:rPr>
        <w:t xml:space="preserve">The PTO then held a second tribal consultation process in 2025 about implementing the patent treaty that was negotiated at WIPO in 2024, both with regards to whether the US should formally agree to it and how the US could implement its requirements in national law. </w:t>
      </w:r>
      <w:r w:rsidRPr="72895606" w:rsidR="1FD0E3C9">
        <w:rPr>
          <w:rFonts w:eastAsia="Segoe UI Semilight" w:cs="Segoe UI Semilight"/>
          <w:sz w:val="20"/>
          <w:szCs w:val="20"/>
          <w:lang w:val="en-US"/>
        </w:rPr>
        <w:t xml:space="preserve">Committee Chair </w:t>
      </w:r>
      <w:r w:rsidRPr="72895606" w:rsidR="1FD0E3C9">
        <w:rPr>
          <w:rFonts w:eastAsia="Segoe UI Semilight" w:cs="Segoe UI Semilight"/>
          <w:sz w:val="20"/>
          <w:szCs w:val="20"/>
          <w:lang w:val="en-US"/>
        </w:rPr>
        <w:t>Makalika</w:t>
      </w:r>
      <w:r w:rsidRPr="72895606" w:rsidR="1FD0E3C9">
        <w:rPr>
          <w:rFonts w:eastAsia="Segoe UI Semilight" w:cs="Segoe UI Semilight"/>
          <w:sz w:val="20"/>
          <w:szCs w:val="20"/>
          <w:lang w:val="en-US"/>
        </w:rPr>
        <w:t xml:space="preserve"> N</w:t>
      </w:r>
      <w:r w:rsidRPr="72895606" w:rsidR="025CD787">
        <w:rPr>
          <w:rFonts w:eastAsia="Segoe UI Semilight" w:cs="Segoe UI Semilight"/>
          <w:sz w:val="20"/>
          <w:szCs w:val="20"/>
          <w:lang w:val="en-US"/>
        </w:rPr>
        <w:t xml:space="preserve">aholowaa </w:t>
      </w:r>
      <w:r w:rsidRPr="72895606" w:rsidR="74FB2DD5">
        <w:rPr>
          <w:rFonts w:eastAsia="Segoe UI Semilight" w:cs="Segoe UI Semilight"/>
          <w:sz w:val="20"/>
          <w:szCs w:val="20"/>
          <w:lang w:val="en-US"/>
        </w:rPr>
        <w:t>participated</w:t>
      </w:r>
      <w:r w:rsidRPr="72895606" w:rsidR="74FB2DD5">
        <w:rPr>
          <w:rFonts w:eastAsia="Segoe UI Semilight" w:cs="Segoe UI Semilight"/>
          <w:sz w:val="20"/>
          <w:szCs w:val="20"/>
          <w:lang w:val="en-US"/>
        </w:rPr>
        <w:t xml:space="preserve"> in </w:t>
      </w:r>
      <w:r w:rsidRPr="72895606" w:rsidR="74FB2DD5">
        <w:rPr>
          <w:rFonts w:eastAsia="Segoe UI Semilight" w:cs="Segoe UI Semilight"/>
          <w:sz w:val="20"/>
          <w:szCs w:val="20"/>
          <w:lang w:val="en-US"/>
        </w:rPr>
        <w:t>a webinar</w:t>
      </w:r>
      <w:r w:rsidRPr="72895606" w:rsidR="74FB2DD5">
        <w:rPr>
          <w:rFonts w:eastAsia="Segoe UI Semilight" w:cs="Segoe UI Semilight"/>
          <w:sz w:val="20"/>
          <w:szCs w:val="20"/>
          <w:lang w:val="en-US"/>
        </w:rPr>
        <w:t xml:space="preserve"> hosted by the Implementation Project in February to prepare native stakeholders for that consultation.</w:t>
      </w:r>
    </w:p>
    <w:p w:rsidR="7ADF9A31" w:rsidP="72895606" w:rsidRDefault="7ADF9A31" w14:paraId="7DD8B663" w14:textId="128709D0">
      <w:pPr>
        <w:pStyle w:val="ListParagraph"/>
        <w:spacing w:before="240" w:after="120"/>
        <w:ind w:left="720"/>
        <w:rPr>
          <w:rFonts w:eastAsia="Segoe UI Semilight" w:cs="Segoe UI Semilight"/>
          <w:sz w:val="22"/>
          <w:szCs w:val="22"/>
          <w:lang w:val="en-US"/>
        </w:rPr>
      </w:pPr>
      <w:r>
        <w:br/>
      </w:r>
    </w:p>
    <w:p w:rsidR="6643606C" w:rsidP="2803ABB7" w:rsidRDefault="6643606C" w14:paraId="262872EA" w14:textId="0F69A95A">
      <w:pPr>
        <w:pStyle w:val="ListParagraph"/>
        <w:numPr>
          <w:ilvl w:val="0"/>
          <w:numId w:val="4"/>
        </w:numPr>
        <w:spacing w:before="240" w:after="120"/>
        <w:rPr>
          <w:rFonts w:eastAsia="Segoe UI Semilight" w:cs="Segoe UI Semilight"/>
          <w:sz w:val="22"/>
          <w:szCs w:val="22"/>
          <w:lang w:val="en-US"/>
        </w:rPr>
      </w:pPr>
      <w:r w:rsidRPr="72895606" w:rsidR="6643606C">
        <w:rPr>
          <w:rFonts w:eastAsia="Segoe UI Semilight" w:cs="Segoe UI Semilight"/>
          <w:b w:val="1"/>
          <w:bCs w:val="1"/>
          <w:sz w:val="20"/>
          <w:szCs w:val="20"/>
          <w:lang w:val="en-US"/>
        </w:rPr>
        <w:t>Judicial Diversity</w:t>
      </w:r>
      <w:r w:rsidRPr="72895606" w:rsidR="6643606C">
        <w:rPr>
          <w:rFonts w:eastAsia="Segoe UI Semilight" w:cs="Segoe UI Semilight"/>
          <w:sz w:val="20"/>
          <w:szCs w:val="20"/>
          <w:lang w:val="en-US"/>
        </w:rPr>
        <w:t xml:space="preserve"> – </w:t>
      </w:r>
      <w:r w:rsidRPr="72895606" w:rsidR="58DBA793">
        <w:rPr>
          <w:rFonts w:eastAsia="Segoe UI Semilight" w:cs="Segoe UI Semilight"/>
          <w:sz w:val="20"/>
          <w:szCs w:val="20"/>
          <w:lang w:val="en-US"/>
        </w:rPr>
        <w:t>NNABA has an active Judicial Diversity Committee that was co-chaired this year by Geneva Thompson and Tor</w:t>
      </w:r>
      <w:r w:rsidRPr="72895606" w:rsidR="504DE941">
        <w:rPr>
          <w:rFonts w:eastAsia="Segoe UI Semilight" w:cs="Segoe UI Semilight"/>
          <w:sz w:val="20"/>
          <w:szCs w:val="20"/>
          <w:lang w:val="en-US"/>
        </w:rPr>
        <w:t>e</w:t>
      </w:r>
      <w:r w:rsidRPr="72895606" w:rsidR="58DBA793">
        <w:rPr>
          <w:rFonts w:eastAsia="Segoe UI Semilight" w:cs="Segoe UI Semilight"/>
          <w:sz w:val="20"/>
          <w:szCs w:val="20"/>
          <w:lang w:val="en-US"/>
        </w:rPr>
        <w:t xml:space="preserve">y Dolan. </w:t>
      </w:r>
      <w:r w:rsidRPr="72895606" w:rsidR="6643606C">
        <w:rPr>
          <w:rFonts w:eastAsia="Segoe UI Semilight" w:cs="Segoe UI Semilight"/>
          <w:sz w:val="20"/>
          <w:szCs w:val="20"/>
          <w:lang w:val="en-US"/>
        </w:rPr>
        <w:t xml:space="preserve">NNABA worked in collaboration with NCAI and NARF to </w:t>
      </w:r>
      <w:r w:rsidRPr="72895606" w:rsidR="6643606C">
        <w:rPr>
          <w:rFonts w:eastAsia="Segoe UI Semilight" w:cs="Segoe UI Semilight"/>
          <w:sz w:val="20"/>
          <w:szCs w:val="20"/>
          <w:lang w:val="en-US"/>
        </w:rPr>
        <w:t>submit</w:t>
      </w:r>
      <w:r w:rsidRPr="72895606" w:rsidR="6643606C">
        <w:rPr>
          <w:rFonts w:eastAsia="Segoe UI Semilight" w:cs="Segoe UI Semilight"/>
          <w:sz w:val="20"/>
          <w:szCs w:val="20"/>
          <w:lang w:val="en-US"/>
        </w:rPr>
        <w:t xml:space="preserve"> letters of support for </w:t>
      </w:r>
      <w:r w:rsidRPr="72895606" w:rsidR="338BD5BE">
        <w:rPr>
          <w:rFonts w:eastAsia="Segoe UI Semilight" w:cs="Segoe UI Semilight"/>
          <w:sz w:val="20"/>
          <w:szCs w:val="20"/>
          <w:lang w:val="en-US"/>
        </w:rPr>
        <w:t xml:space="preserve">several </w:t>
      </w:r>
      <w:r w:rsidRPr="72895606" w:rsidR="6643606C">
        <w:rPr>
          <w:rFonts w:eastAsia="Segoe UI Semilight" w:cs="Segoe UI Semilight"/>
          <w:sz w:val="20"/>
          <w:szCs w:val="20"/>
          <w:lang w:val="en-US"/>
        </w:rPr>
        <w:t>judicial candidates</w:t>
      </w:r>
      <w:r w:rsidRPr="72895606" w:rsidR="6643606C">
        <w:rPr>
          <w:rFonts w:eastAsia="Segoe UI Semilight" w:cs="Segoe UI Semilight"/>
          <w:sz w:val="20"/>
          <w:szCs w:val="20"/>
          <w:lang w:val="en-US"/>
        </w:rPr>
        <w:t>.</w:t>
      </w:r>
      <w:r w:rsidRPr="72895606" w:rsidR="266E1729">
        <w:rPr>
          <w:rFonts w:eastAsia="Segoe UI Semilight" w:cs="Segoe UI Semilight"/>
          <w:sz w:val="20"/>
          <w:szCs w:val="20"/>
          <w:lang w:val="en-US"/>
        </w:rPr>
        <w:t xml:space="preserve">  </w:t>
      </w:r>
      <w:r w:rsidRPr="72895606" w:rsidR="14E3654D">
        <w:rPr>
          <w:rFonts w:eastAsia="Segoe UI Semilight" w:cs="Segoe UI Semilight"/>
          <w:sz w:val="20"/>
          <w:szCs w:val="20"/>
          <w:lang w:val="en-US"/>
        </w:rPr>
        <w:t xml:space="preserve">I </w:t>
      </w:r>
      <w:r w:rsidRPr="72895606" w:rsidR="287A0D1E">
        <w:rPr>
          <w:rFonts w:eastAsia="Segoe UI Semilight" w:cs="Segoe UI Semilight"/>
          <w:sz w:val="20"/>
          <w:szCs w:val="20"/>
          <w:lang w:val="en-US"/>
        </w:rPr>
        <w:t xml:space="preserve">was interviewed </w:t>
      </w:r>
      <w:r w:rsidRPr="72895606" w:rsidR="7E02F5DA">
        <w:rPr>
          <w:rFonts w:eastAsia="Segoe UI Semilight" w:cs="Segoe UI Semilight"/>
          <w:sz w:val="20"/>
          <w:szCs w:val="20"/>
          <w:lang w:val="en-US"/>
        </w:rPr>
        <w:t xml:space="preserve">for and quoted in a </w:t>
      </w:r>
      <w:r w:rsidRPr="72895606" w:rsidR="287A0D1E">
        <w:rPr>
          <w:rFonts w:eastAsia="Segoe UI Semilight" w:cs="Segoe UI Semilight"/>
          <w:sz w:val="20"/>
          <w:szCs w:val="20"/>
          <w:lang w:val="en-US"/>
        </w:rPr>
        <w:t xml:space="preserve">Law360 </w:t>
      </w:r>
      <w:r w:rsidRPr="72895606" w:rsidR="1A5EA58D">
        <w:rPr>
          <w:rFonts w:eastAsia="Segoe UI Semilight" w:cs="Segoe UI Semilight"/>
          <w:sz w:val="20"/>
          <w:szCs w:val="20"/>
          <w:lang w:val="en-US"/>
        </w:rPr>
        <w:t xml:space="preserve">article </w:t>
      </w:r>
      <w:r w:rsidRPr="72895606" w:rsidR="287A0D1E">
        <w:rPr>
          <w:rFonts w:eastAsia="Segoe UI Semilight" w:cs="Segoe UI Semilight"/>
          <w:sz w:val="20"/>
          <w:szCs w:val="20"/>
          <w:lang w:val="en-US"/>
        </w:rPr>
        <w:t>about Natives on the federal bench</w:t>
      </w:r>
      <w:r w:rsidRPr="72895606" w:rsidR="287A0D1E">
        <w:rPr>
          <w:rFonts w:eastAsia="Segoe UI Semilight" w:cs="Segoe UI Semilight"/>
          <w:sz w:val="20"/>
          <w:szCs w:val="20"/>
          <w:lang w:val="en-US"/>
        </w:rPr>
        <w:t xml:space="preserve">. </w:t>
      </w:r>
      <w:r w:rsidRPr="72895606" w:rsidR="658B5387">
        <w:rPr>
          <w:rFonts w:eastAsia="Segoe UI Semilight" w:cs="Segoe UI Semilight"/>
          <w:sz w:val="20"/>
          <w:szCs w:val="20"/>
          <w:lang w:val="en-US"/>
        </w:rPr>
        <w:t xml:space="preserve"> </w:t>
      </w:r>
      <w:r w:rsidRPr="72895606" w:rsidR="658B5387">
        <w:rPr>
          <w:rFonts w:eastAsia="Segoe UI Semilight" w:cs="Segoe UI Semilight"/>
          <w:sz w:val="20"/>
          <w:szCs w:val="20"/>
          <w:lang w:val="en-US"/>
        </w:rPr>
        <w:t xml:space="preserve">NNABA co-sponsored and helped organize with the Institute for </w:t>
      </w:r>
      <w:r w:rsidRPr="72895606" w:rsidR="150907A2">
        <w:rPr>
          <w:rFonts w:eastAsia="Segoe UI Semilight" w:cs="Segoe UI Semilight"/>
          <w:sz w:val="20"/>
          <w:szCs w:val="20"/>
          <w:lang w:val="en-US"/>
        </w:rPr>
        <w:t>Diversity</w:t>
      </w:r>
      <w:r w:rsidRPr="72895606" w:rsidR="658B5387">
        <w:rPr>
          <w:rFonts w:eastAsia="Segoe UI Semilight" w:cs="Segoe UI Semilight"/>
          <w:sz w:val="20"/>
          <w:szCs w:val="20"/>
          <w:lang w:val="en-US"/>
        </w:rPr>
        <w:t xml:space="preserve"> in the Legal Profession a virtual</w:t>
      </w:r>
      <w:r w:rsidRPr="72895606" w:rsidR="7411E239">
        <w:rPr>
          <w:rFonts w:eastAsia="Segoe UI Semilight" w:cs="Segoe UI Semilight"/>
          <w:sz w:val="20"/>
          <w:szCs w:val="20"/>
          <w:lang w:val="en-US"/>
        </w:rPr>
        <w:t xml:space="preserve"> program on Native Americans in the Federal Judiciary, with NNABA Past Presidents Lawrence Baca and Robert </w:t>
      </w:r>
      <w:r w:rsidRPr="72895606" w:rsidR="0C02A4A8">
        <w:rPr>
          <w:rFonts w:eastAsia="Segoe UI Semilight" w:cs="Segoe UI Semilight"/>
          <w:sz w:val="20"/>
          <w:szCs w:val="20"/>
          <w:lang w:val="en-US"/>
        </w:rPr>
        <w:t xml:space="preserve">Saunooke, and Native federal judges Ada Brown, </w:t>
      </w:r>
      <w:r w:rsidRPr="72895606" w:rsidR="0C02A4A8">
        <w:rPr>
          <w:rFonts w:eastAsia="Segoe UI Semilight" w:cs="Segoe UI Semilight"/>
          <w:sz w:val="20"/>
          <w:szCs w:val="20"/>
          <w:lang w:val="en-US"/>
        </w:rPr>
        <w:t>Shanlyn</w:t>
      </w:r>
      <w:r w:rsidRPr="72895606" w:rsidR="0C02A4A8">
        <w:rPr>
          <w:rFonts w:eastAsia="Segoe UI Semilight" w:cs="Segoe UI Semilight"/>
          <w:sz w:val="20"/>
          <w:szCs w:val="20"/>
          <w:lang w:val="en-US"/>
        </w:rPr>
        <w:t xml:space="preserve"> Park, and Sunshine Sykes.</w:t>
      </w:r>
      <w:r w:rsidRPr="72895606" w:rsidR="658B5387">
        <w:rPr>
          <w:rFonts w:eastAsia="Segoe UI Semilight" w:cs="Segoe UI Semilight"/>
          <w:sz w:val="20"/>
          <w:szCs w:val="20"/>
          <w:lang w:val="en-US"/>
        </w:rPr>
        <w:t xml:space="preserve"> </w:t>
      </w:r>
      <w:r w:rsidRPr="72895606" w:rsidR="4CC5E291">
        <w:rPr>
          <w:rFonts w:eastAsia="Segoe UI Semilight" w:cs="Segoe UI Semilight"/>
          <w:sz w:val="20"/>
          <w:szCs w:val="20"/>
          <w:lang w:val="en-US"/>
        </w:rPr>
        <w:t xml:space="preserve">NNABA </w:t>
      </w:r>
      <w:r w:rsidRPr="72895606" w:rsidR="57B1CE7A">
        <w:rPr>
          <w:rFonts w:eastAsia="Segoe UI Semilight" w:cs="Segoe UI Semilight"/>
          <w:sz w:val="20"/>
          <w:szCs w:val="20"/>
          <w:lang w:val="en-US"/>
        </w:rPr>
        <w:t xml:space="preserve">was </w:t>
      </w:r>
      <w:r w:rsidRPr="72895606" w:rsidR="3569633E">
        <w:rPr>
          <w:rFonts w:eastAsia="Segoe UI Semilight" w:cs="Segoe UI Semilight"/>
          <w:sz w:val="20"/>
          <w:szCs w:val="20"/>
          <w:lang w:val="en-US"/>
        </w:rPr>
        <w:t xml:space="preserve">also </w:t>
      </w:r>
      <w:r w:rsidRPr="72895606" w:rsidR="57B1CE7A">
        <w:rPr>
          <w:rFonts w:eastAsia="Segoe UI Semilight" w:cs="Segoe UI Semilight"/>
          <w:sz w:val="20"/>
          <w:szCs w:val="20"/>
          <w:lang w:val="en-US"/>
        </w:rPr>
        <w:t xml:space="preserve">able to </w:t>
      </w:r>
      <w:r w:rsidRPr="72895606" w:rsidR="4CC5E291">
        <w:rPr>
          <w:rFonts w:eastAsia="Segoe UI Semilight" w:cs="Segoe UI Semilight"/>
          <w:sz w:val="20"/>
          <w:szCs w:val="20"/>
          <w:lang w:val="en-US"/>
        </w:rPr>
        <w:t>sen</w:t>
      </w:r>
      <w:r w:rsidRPr="72895606" w:rsidR="2B4B3CC0">
        <w:rPr>
          <w:rFonts w:eastAsia="Segoe UI Semilight" w:cs="Segoe UI Semilight"/>
          <w:sz w:val="20"/>
          <w:szCs w:val="20"/>
          <w:lang w:val="en-US"/>
        </w:rPr>
        <w:t>d</w:t>
      </w:r>
      <w:r w:rsidRPr="72895606" w:rsidR="4CC5E291">
        <w:rPr>
          <w:rFonts w:eastAsia="Segoe UI Semilight" w:cs="Segoe UI Semilight"/>
          <w:sz w:val="20"/>
          <w:szCs w:val="20"/>
          <w:lang w:val="en-US"/>
        </w:rPr>
        <w:t xml:space="preserve"> one of </w:t>
      </w:r>
      <w:r w:rsidRPr="72895606" w:rsidR="2FCBFF29">
        <w:rPr>
          <w:rFonts w:eastAsia="Segoe UI Semilight" w:cs="Segoe UI Semilight"/>
          <w:sz w:val="20"/>
          <w:szCs w:val="20"/>
          <w:lang w:val="en-US"/>
        </w:rPr>
        <w:t xml:space="preserve">our </w:t>
      </w:r>
      <w:r w:rsidRPr="72895606" w:rsidR="4CC5E291">
        <w:rPr>
          <w:rFonts w:eastAsia="Segoe UI Semilight" w:cs="Segoe UI Semilight"/>
          <w:sz w:val="20"/>
          <w:szCs w:val="20"/>
          <w:lang w:val="en-US"/>
        </w:rPr>
        <w:t xml:space="preserve">members </w:t>
      </w:r>
      <w:r w:rsidRPr="72895606" w:rsidR="4CC5E291">
        <w:rPr>
          <w:rFonts w:eastAsia="Segoe UI Semilight" w:cs="Segoe UI Semilight"/>
          <w:sz w:val="20"/>
          <w:szCs w:val="20"/>
          <w:lang w:val="en-US"/>
        </w:rPr>
        <w:t>to</w:t>
      </w:r>
      <w:r w:rsidRPr="72895606" w:rsidR="4CC5E291">
        <w:rPr>
          <w:rFonts w:eastAsia="Segoe UI Semilight" w:cs="Segoe UI Semilight"/>
          <w:sz w:val="20"/>
          <w:szCs w:val="20"/>
          <w:lang w:val="en-US"/>
        </w:rPr>
        <w:t xml:space="preserve"> </w:t>
      </w:r>
      <w:r w:rsidRPr="72895606" w:rsidR="4C5A5B1F">
        <w:rPr>
          <w:rFonts w:eastAsia="Segoe UI Semilight" w:cs="Segoe UI Semilight"/>
          <w:sz w:val="20"/>
          <w:szCs w:val="20"/>
          <w:lang w:val="en-US"/>
        </w:rPr>
        <w:t xml:space="preserve">a </w:t>
      </w:r>
      <w:r w:rsidRPr="72895606" w:rsidR="4CC5E291">
        <w:rPr>
          <w:rFonts w:eastAsia="Segoe UI Semilight" w:cs="Segoe UI Semilight"/>
          <w:sz w:val="20"/>
          <w:szCs w:val="20"/>
          <w:lang w:val="en-US"/>
        </w:rPr>
        <w:t>National Judicial College course for those interested in becoming judge</w:t>
      </w:r>
      <w:r w:rsidRPr="72895606" w:rsidR="1C7126B2">
        <w:rPr>
          <w:rFonts w:eastAsia="Segoe UI Semilight" w:cs="Segoe UI Semilight"/>
          <w:sz w:val="20"/>
          <w:szCs w:val="20"/>
          <w:lang w:val="en-US"/>
        </w:rPr>
        <w:t>s.</w:t>
      </w:r>
      <w:r w:rsidRPr="72895606" w:rsidR="430F98C9">
        <w:rPr>
          <w:rFonts w:eastAsia="Segoe UI Semilight" w:cs="Segoe UI Semilight"/>
          <w:sz w:val="20"/>
          <w:szCs w:val="20"/>
          <w:lang w:val="en-US"/>
        </w:rPr>
        <w:t xml:space="preserve"> </w:t>
      </w:r>
      <w:r w:rsidRPr="72895606" w:rsidR="2CC6D173">
        <w:rPr>
          <w:rFonts w:eastAsia="Segoe UI Semilight" w:cs="Segoe UI Semilight"/>
          <w:sz w:val="20"/>
          <w:szCs w:val="20"/>
          <w:lang w:val="en-US"/>
        </w:rPr>
        <w:t xml:space="preserve">In addition, </w:t>
      </w:r>
      <w:r w:rsidRPr="72895606" w:rsidR="2418801C">
        <w:rPr>
          <w:rFonts w:eastAsia="Segoe UI Semilight" w:cs="Segoe UI Semilight"/>
          <w:sz w:val="20"/>
          <w:szCs w:val="20"/>
          <w:lang w:val="en-US"/>
        </w:rPr>
        <w:t>t</w:t>
      </w:r>
      <w:r w:rsidRPr="72895606" w:rsidR="2CC6D173">
        <w:rPr>
          <w:rFonts w:eastAsia="Segoe UI Semilight" w:cs="Segoe UI Semilight"/>
          <w:sz w:val="20"/>
          <w:szCs w:val="20"/>
          <w:lang w:val="en-US"/>
        </w:rPr>
        <w:t>he Judicial Diversity Committee organize</w:t>
      </w:r>
      <w:r w:rsidRPr="72895606" w:rsidR="5D5B8457">
        <w:rPr>
          <w:rFonts w:eastAsia="Segoe UI Semilight" w:cs="Segoe UI Semilight"/>
          <w:sz w:val="20"/>
          <w:szCs w:val="20"/>
          <w:lang w:val="en-US"/>
        </w:rPr>
        <w:t>d</w:t>
      </w:r>
      <w:r w:rsidRPr="72895606" w:rsidR="2CC6D173">
        <w:rPr>
          <w:rFonts w:eastAsia="Segoe UI Semilight" w:cs="Segoe UI Semilight"/>
          <w:sz w:val="20"/>
          <w:szCs w:val="20"/>
          <w:lang w:val="en-US"/>
        </w:rPr>
        <w:t xml:space="preserve"> a virtual Fireside Chat with Kevin Washburn about </w:t>
      </w:r>
      <w:r w:rsidRPr="72895606" w:rsidR="55173EF8">
        <w:rPr>
          <w:rFonts w:eastAsia="Segoe UI Semilight" w:cs="Segoe UI Semilight"/>
          <w:sz w:val="20"/>
          <w:szCs w:val="20"/>
          <w:lang w:val="en-US"/>
        </w:rPr>
        <w:t>the federal executive branch appointment process.</w:t>
      </w:r>
      <w:r>
        <w:br/>
      </w:r>
    </w:p>
    <w:p w:rsidR="76ABAC25" w:rsidP="08235619" w:rsidRDefault="76ABAC25" w14:paraId="3232C4C6" w14:textId="50214338">
      <w:pPr>
        <w:pStyle w:val="ListParagraph"/>
        <w:numPr>
          <w:ilvl w:val="0"/>
          <w:numId w:val="4"/>
        </w:numPr>
        <w:spacing w:before="240" w:after="120"/>
        <w:rPr>
          <w:rFonts w:eastAsia="Segoe UI Semilight" w:cs="Segoe UI Semilight"/>
          <w:sz w:val="20"/>
          <w:szCs w:val="20"/>
          <w:lang w:val="en-US"/>
        </w:rPr>
      </w:pPr>
      <w:r w:rsidRPr="2803ABB7" w:rsidR="79701ADC">
        <w:rPr>
          <w:rFonts w:eastAsia="Segoe UI Semilight" w:cs="Segoe UI Semilight"/>
          <w:b w:val="1"/>
          <w:bCs w:val="1"/>
          <w:sz w:val="20"/>
          <w:szCs w:val="20"/>
          <w:lang w:val="en-US"/>
        </w:rPr>
        <w:t>C</w:t>
      </w:r>
      <w:r w:rsidRPr="2803ABB7" w:rsidR="7FC87826">
        <w:rPr>
          <w:rFonts w:eastAsia="Segoe UI Semilight" w:cs="Segoe UI Semilight"/>
          <w:b w:val="1"/>
          <w:bCs w:val="1"/>
          <w:sz w:val="20"/>
          <w:szCs w:val="20"/>
          <w:lang w:val="en-US"/>
        </w:rPr>
        <w:t>ommunications</w:t>
      </w:r>
      <w:r w:rsidRPr="2803ABB7" w:rsidR="7FC87826">
        <w:rPr>
          <w:rFonts w:eastAsia="Segoe UI Semilight" w:cs="Segoe UI Semilight"/>
          <w:sz w:val="20"/>
          <w:szCs w:val="20"/>
          <w:lang w:val="en-US"/>
        </w:rPr>
        <w:t xml:space="preserve"> – </w:t>
      </w:r>
      <w:r w:rsidRPr="2803ABB7" w:rsidR="6B2221CE">
        <w:rPr>
          <w:rFonts w:eastAsia="Segoe UI Semilight" w:cs="Segoe UI Semilight"/>
          <w:sz w:val="20"/>
          <w:szCs w:val="20"/>
          <w:lang w:val="en-US"/>
        </w:rPr>
        <w:t xml:space="preserve">NNABA </w:t>
      </w:r>
      <w:r w:rsidRPr="2803ABB7" w:rsidR="61AEA2D7">
        <w:rPr>
          <w:rFonts w:eastAsia="Segoe UI Semilight" w:cs="Segoe UI Semilight"/>
          <w:sz w:val="20"/>
          <w:szCs w:val="20"/>
          <w:lang w:val="en-US"/>
        </w:rPr>
        <w:t>expanded its presence on</w:t>
      </w:r>
      <w:r w:rsidRPr="2803ABB7" w:rsidR="7FC87826">
        <w:rPr>
          <w:rFonts w:eastAsia="Segoe UI Semilight" w:cs="Segoe UI Semilight"/>
          <w:sz w:val="20"/>
          <w:szCs w:val="20"/>
          <w:lang w:val="en-US"/>
        </w:rPr>
        <w:t xml:space="preserve"> </w:t>
      </w:r>
      <w:r w:rsidRPr="2803ABB7" w:rsidR="7FC87826">
        <w:rPr>
          <w:rFonts w:eastAsia="Segoe UI Semilight" w:cs="Segoe UI Semilight"/>
          <w:sz w:val="20"/>
          <w:szCs w:val="20"/>
          <w:lang w:val="en-US"/>
        </w:rPr>
        <w:t xml:space="preserve">social media accounts on </w:t>
      </w:r>
      <w:r w:rsidRPr="2803ABB7" w:rsidR="3DEE70B2">
        <w:rPr>
          <w:rFonts w:eastAsia="Segoe UI Semilight" w:cs="Segoe UI Semilight"/>
          <w:sz w:val="20"/>
          <w:szCs w:val="20"/>
          <w:lang w:val="en-US"/>
        </w:rPr>
        <w:t xml:space="preserve">LinkedIn and </w:t>
      </w:r>
      <w:r w:rsidRPr="2803ABB7" w:rsidR="7FC87826">
        <w:rPr>
          <w:rFonts w:eastAsia="Segoe UI Semilight" w:cs="Segoe UI Semilight"/>
          <w:sz w:val="20"/>
          <w:szCs w:val="20"/>
          <w:lang w:val="en-US"/>
        </w:rPr>
        <w:t>Instagram to help amplify the reach of our work and community.</w:t>
      </w:r>
      <w:r>
        <w:br/>
      </w:r>
      <w:proofErr w:type="gramStart"/>
      <w:proofErr w:type="gramEnd"/>
    </w:p>
    <w:p w:rsidR="7C9C4981" w:rsidP="2803ABB7" w:rsidRDefault="7C9C4981" w14:paraId="7872FBA4" w14:textId="3B3D337A">
      <w:pPr>
        <w:pStyle w:val="ListParagraph"/>
        <w:numPr>
          <w:ilvl w:val="0"/>
          <w:numId w:val="4"/>
        </w:numPr>
        <w:spacing w:before="240" w:after="120"/>
        <w:rPr>
          <w:rFonts w:eastAsia="Segoe UI Semilight" w:cs="Segoe UI Semilight"/>
          <w:sz w:val="22"/>
          <w:szCs w:val="22"/>
          <w:lang w:val="en-US"/>
        </w:rPr>
      </w:pPr>
      <w:r w:rsidRPr="2803ABB7" w:rsidR="2076058E">
        <w:rPr>
          <w:rFonts w:eastAsia="Segoe UI Semilight" w:cs="Segoe UI Semilight"/>
          <w:b w:val="1"/>
          <w:bCs w:val="1"/>
          <w:sz w:val="20"/>
          <w:szCs w:val="20"/>
          <w:lang w:val="en-US"/>
        </w:rPr>
        <w:t>Governance</w:t>
      </w:r>
      <w:r w:rsidRPr="2803ABB7" w:rsidR="2076058E">
        <w:rPr>
          <w:rFonts w:eastAsia="Segoe UI Semilight" w:cs="Segoe UI Semilight"/>
          <w:b w:val="1"/>
          <w:bCs w:val="1"/>
          <w:sz w:val="20"/>
          <w:szCs w:val="20"/>
          <w:lang w:val="en-US"/>
        </w:rPr>
        <w:t xml:space="preserve"> </w:t>
      </w:r>
      <w:r w:rsidRPr="2803ABB7" w:rsidR="2076058E">
        <w:rPr>
          <w:rFonts w:eastAsia="Segoe UI Semilight" w:cs="Segoe UI Semilight"/>
          <w:sz w:val="20"/>
          <w:szCs w:val="20"/>
          <w:lang w:val="en-US"/>
        </w:rPr>
        <w:t xml:space="preserve">– NNABA </w:t>
      </w:r>
      <w:r w:rsidRPr="2803ABB7" w:rsidR="16B8AD5C">
        <w:rPr>
          <w:rFonts w:eastAsia="Segoe UI Semilight" w:cs="Segoe UI Semilight"/>
          <w:sz w:val="20"/>
          <w:szCs w:val="20"/>
          <w:lang w:val="en-US"/>
        </w:rPr>
        <w:t xml:space="preserve">made necessary </w:t>
      </w:r>
      <w:r w:rsidRPr="2803ABB7" w:rsidR="1BD22F2C">
        <w:rPr>
          <w:rFonts w:eastAsia="Segoe UI Semilight" w:cs="Segoe UI Semilight"/>
          <w:sz w:val="20"/>
          <w:szCs w:val="20"/>
          <w:lang w:val="en-US"/>
        </w:rPr>
        <w:t>updat</w:t>
      </w:r>
      <w:r w:rsidRPr="2803ABB7" w:rsidR="01A4E4A3">
        <w:rPr>
          <w:rFonts w:eastAsia="Segoe UI Semilight" w:cs="Segoe UI Semilight"/>
          <w:sz w:val="20"/>
          <w:szCs w:val="20"/>
          <w:lang w:val="en-US"/>
        </w:rPr>
        <w:t>es</w:t>
      </w:r>
      <w:r w:rsidRPr="2803ABB7" w:rsidR="1BD22F2C">
        <w:rPr>
          <w:rFonts w:eastAsia="Segoe UI Semilight" w:cs="Segoe UI Semilight"/>
          <w:sz w:val="20"/>
          <w:szCs w:val="20"/>
          <w:lang w:val="en-US"/>
        </w:rPr>
        <w:t xml:space="preserve"> </w:t>
      </w:r>
      <w:r w:rsidRPr="2803ABB7" w:rsidR="0E99B4B4">
        <w:rPr>
          <w:rFonts w:eastAsia="Segoe UI Semilight" w:cs="Segoe UI Semilight"/>
          <w:sz w:val="20"/>
          <w:szCs w:val="20"/>
          <w:lang w:val="en-US"/>
        </w:rPr>
        <w:t xml:space="preserve">to </w:t>
      </w:r>
      <w:r w:rsidRPr="2803ABB7" w:rsidR="1BD22F2C">
        <w:rPr>
          <w:rFonts w:eastAsia="Segoe UI Semilight" w:cs="Segoe UI Semilight"/>
          <w:sz w:val="20"/>
          <w:szCs w:val="20"/>
          <w:lang w:val="en-US"/>
        </w:rPr>
        <w:t>it</w:t>
      </w:r>
      <w:r w:rsidRPr="2803ABB7" w:rsidR="5D670B86">
        <w:rPr>
          <w:rFonts w:eastAsia="Segoe UI Semilight" w:cs="Segoe UI Semilight"/>
          <w:sz w:val="20"/>
          <w:szCs w:val="20"/>
          <w:lang w:val="en-US"/>
        </w:rPr>
        <w:t>s</w:t>
      </w:r>
      <w:r w:rsidRPr="2803ABB7" w:rsidR="1BD22F2C">
        <w:rPr>
          <w:rFonts w:eastAsia="Segoe UI Semilight" w:cs="Segoe UI Semilight"/>
          <w:sz w:val="20"/>
          <w:szCs w:val="20"/>
          <w:lang w:val="en-US"/>
        </w:rPr>
        <w:t xml:space="preserve"> </w:t>
      </w:r>
      <w:r w:rsidRPr="2803ABB7" w:rsidR="3DC9DC06">
        <w:rPr>
          <w:rFonts w:eastAsia="Segoe UI Semilight" w:cs="Segoe UI Semilight"/>
          <w:sz w:val="20"/>
          <w:szCs w:val="20"/>
          <w:lang w:val="en-US"/>
        </w:rPr>
        <w:t>B</w:t>
      </w:r>
      <w:r w:rsidRPr="2803ABB7" w:rsidR="1BD22F2C">
        <w:rPr>
          <w:rFonts w:eastAsia="Segoe UI Semilight" w:cs="Segoe UI Semilight"/>
          <w:sz w:val="20"/>
          <w:szCs w:val="20"/>
          <w:lang w:val="en-US"/>
        </w:rPr>
        <w:t>y</w:t>
      </w:r>
      <w:r w:rsidRPr="2803ABB7" w:rsidR="2B2B92A0">
        <w:rPr>
          <w:rFonts w:eastAsia="Segoe UI Semilight" w:cs="Segoe UI Semilight"/>
          <w:sz w:val="20"/>
          <w:szCs w:val="20"/>
          <w:lang w:val="en-US"/>
        </w:rPr>
        <w:t>l</w:t>
      </w:r>
      <w:r w:rsidRPr="2803ABB7" w:rsidR="1BD22F2C">
        <w:rPr>
          <w:rFonts w:eastAsia="Segoe UI Semilight" w:cs="Segoe UI Semilight"/>
          <w:sz w:val="20"/>
          <w:szCs w:val="20"/>
          <w:lang w:val="en-US"/>
        </w:rPr>
        <w:t>aws</w:t>
      </w:r>
      <w:r w:rsidRPr="2803ABB7" w:rsidR="1EFF0485">
        <w:rPr>
          <w:rFonts w:eastAsia="Segoe UI Semilight" w:cs="Segoe UI Semilight"/>
          <w:sz w:val="20"/>
          <w:szCs w:val="20"/>
          <w:lang w:val="en-US"/>
        </w:rPr>
        <w:t>, including changes</w:t>
      </w:r>
      <w:r w:rsidRPr="2803ABB7" w:rsidR="1BD22F2C">
        <w:rPr>
          <w:rFonts w:eastAsia="Segoe UI Semilight" w:cs="Segoe UI Semilight"/>
          <w:sz w:val="20"/>
          <w:szCs w:val="20"/>
          <w:lang w:val="en-US"/>
        </w:rPr>
        <w:t xml:space="preserve"> </w:t>
      </w:r>
      <w:r w:rsidRPr="2803ABB7" w:rsidR="321E4964">
        <w:rPr>
          <w:rFonts w:eastAsia="Segoe UI Semilight" w:cs="Segoe UI Semilight"/>
          <w:sz w:val="20"/>
          <w:szCs w:val="20"/>
          <w:lang w:val="en-US"/>
        </w:rPr>
        <w:t>allow</w:t>
      </w:r>
      <w:r w:rsidRPr="2803ABB7" w:rsidR="773861E5">
        <w:rPr>
          <w:rFonts w:eastAsia="Segoe UI Semilight" w:cs="Segoe UI Semilight"/>
          <w:sz w:val="20"/>
          <w:szCs w:val="20"/>
          <w:lang w:val="en-US"/>
        </w:rPr>
        <w:t>ing</w:t>
      </w:r>
      <w:r w:rsidRPr="2803ABB7" w:rsidR="321E4964">
        <w:rPr>
          <w:rFonts w:eastAsia="Segoe UI Semilight" w:cs="Segoe UI Semilight"/>
          <w:sz w:val="20"/>
          <w:szCs w:val="20"/>
          <w:lang w:val="en-US"/>
        </w:rPr>
        <w:t xml:space="preserve"> for the Annual Meeting to</w:t>
      </w:r>
      <w:r w:rsidRPr="2803ABB7" w:rsidR="017B9334">
        <w:rPr>
          <w:rFonts w:eastAsia="Segoe UI Semilight" w:cs="Segoe UI Semilight"/>
          <w:sz w:val="20"/>
          <w:szCs w:val="20"/>
          <w:lang w:val="en-US"/>
        </w:rPr>
        <w:t xml:space="preserve"> be</w:t>
      </w:r>
      <w:r w:rsidRPr="2803ABB7" w:rsidR="321E4964">
        <w:rPr>
          <w:rFonts w:eastAsia="Segoe UI Semilight" w:cs="Segoe UI Semilight"/>
          <w:sz w:val="20"/>
          <w:szCs w:val="20"/>
          <w:lang w:val="en-US"/>
        </w:rPr>
        <w:t xml:space="preserve"> </w:t>
      </w:r>
      <w:r w:rsidRPr="2803ABB7" w:rsidR="321E4964">
        <w:rPr>
          <w:rFonts w:eastAsia="Segoe UI Semilight" w:cs="Segoe UI Semilight"/>
          <w:sz w:val="20"/>
          <w:szCs w:val="20"/>
          <w:lang w:val="en-US"/>
        </w:rPr>
        <w:t>held at a time</w:t>
      </w:r>
      <w:r w:rsidRPr="2803ABB7" w:rsidR="456F230C">
        <w:rPr>
          <w:rFonts w:eastAsia="Segoe UI Semilight" w:cs="Segoe UI Semilight"/>
          <w:sz w:val="20"/>
          <w:szCs w:val="20"/>
          <w:lang w:val="en-US"/>
        </w:rPr>
        <w:t xml:space="preserve"> </w:t>
      </w:r>
      <w:r w:rsidRPr="2803ABB7" w:rsidR="456F230C">
        <w:rPr>
          <w:rFonts w:eastAsia="Segoe UI Semilight" w:cs="Segoe UI Semilight"/>
          <w:sz w:val="20"/>
          <w:szCs w:val="20"/>
          <w:lang w:val="en-US"/>
        </w:rPr>
        <w:t>determined</w:t>
      </w:r>
      <w:r w:rsidRPr="2803ABB7" w:rsidR="456F230C">
        <w:rPr>
          <w:rFonts w:eastAsia="Segoe UI Semilight" w:cs="Segoe UI Semilight"/>
          <w:sz w:val="20"/>
          <w:szCs w:val="20"/>
          <w:lang w:val="en-US"/>
        </w:rPr>
        <w:t xml:space="preserve"> by the</w:t>
      </w:r>
      <w:r w:rsidRPr="2803ABB7" w:rsidR="321E4964">
        <w:rPr>
          <w:rFonts w:eastAsia="Segoe UI Semilight" w:cs="Segoe UI Semilight"/>
          <w:sz w:val="20"/>
          <w:szCs w:val="20"/>
          <w:lang w:val="en-US"/>
        </w:rPr>
        <w:t xml:space="preserve"> boar</w:t>
      </w:r>
      <w:r w:rsidRPr="2803ABB7" w:rsidR="06AAFC00">
        <w:rPr>
          <w:rFonts w:eastAsia="Segoe UI Semilight" w:cs="Segoe UI Semilight"/>
          <w:sz w:val="20"/>
          <w:szCs w:val="20"/>
          <w:lang w:val="en-US"/>
        </w:rPr>
        <w:t>d</w:t>
      </w:r>
      <w:r w:rsidRPr="2803ABB7" w:rsidR="06AAFC00">
        <w:rPr>
          <w:rFonts w:eastAsia="Segoe UI Semilight" w:cs="Segoe UI Semilight"/>
          <w:sz w:val="20"/>
          <w:szCs w:val="20"/>
          <w:lang w:val="en-US"/>
        </w:rPr>
        <w:t xml:space="preserve">.  </w:t>
      </w:r>
      <w:r w:rsidRPr="2803ABB7" w:rsidR="06AAFC00">
        <w:rPr>
          <w:rFonts w:eastAsia="Segoe UI Semilight" w:cs="Segoe UI Semilight"/>
          <w:sz w:val="20"/>
          <w:szCs w:val="20"/>
          <w:lang w:val="en-US"/>
        </w:rPr>
        <w:t>Working with pro bono counsel, the NNABA Foundation also updated it</w:t>
      </w:r>
      <w:r w:rsidRPr="2803ABB7" w:rsidR="6561490D">
        <w:rPr>
          <w:rFonts w:eastAsia="Segoe UI Semilight" w:cs="Segoe UI Semilight"/>
          <w:sz w:val="20"/>
          <w:szCs w:val="20"/>
          <w:lang w:val="en-US"/>
        </w:rPr>
        <w:t>s</w:t>
      </w:r>
      <w:r w:rsidRPr="2803ABB7" w:rsidR="06AAFC00">
        <w:rPr>
          <w:rFonts w:eastAsia="Segoe UI Semilight" w:cs="Segoe UI Semilight"/>
          <w:sz w:val="20"/>
          <w:szCs w:val="20"/>
          <w:lang w:val="en-US"/>
        </w:rPr>
        <w:t xml:space="preserve"> Articles of Incorporation and Bylaws to broaden the scope of its mission beyond </w:t>
      </w:r>
      <w:r w:rsidRPr="2803ABB7" w:rsidR="0744C06F">
        <w:rPr>
          <w:rFonts w:eastAsia="Segoe UI Semilight" w:cs="Segoe UI Semilight"/>
          <w:sz w:val="20"/>
          <w:szCs w:val="20"/>
          <w:lang w:val="en-US"/>
        </w:rPr>
        <w:t>awarding scholarships</w:t>
      </w:r>
      <w:r w:rsidRPr="2803ABB7" w:rsidR="0744C06F">
        <w:rPr>
          <w:rFonts w:eastAsia="Segoe UI Semilight" w:cs="Segoe UI Semilight"/>
          <w:sz w:val="20"/>
          <w:szCs w:val="20"/>
          <w:lang w:val="en-US"/>
        </w:rPr>
        <w:t xml:space="preserve">. </w:t>
      </w:r>
      <w:r w:rsidRPr="2803ABB7" w:rsidR="321E4964">
        <w:rPr>
          <w:rFonts w:eastAsia="Segoe UI Semilight" w:cs="Segoe UI Semilight"/>
          <w:sz w:val="20"/>
          <w:szCs w:val="20"/>
          <w:lang w:val="en-US"/>
        </w:rPr>
        <w:t xml:space="preserve"> </w:t>
      </w:r>
      <w:r w:rsidRPr="2803ABB7" w:rsidR="7C9C4981">
        <w:rPr>
          <w:rFonts w:eastAsia="Segoe UI Semilight" w:cs="Segoe UI Semilight"/>
          <w:sz w:val="20"/>
          <w:szCs w:val="20"/>
          <w:lang w:val="en-US"/>
        </w:rPr>
        <w:t xml:space="preserve"> </w:t>
      </w:r>
      <w:proofErr w:type="gramStart"/>
      <w:proofErr w:type="gramEnd"/>
    </w:p>
    <w:p w:rsidR="2803ABB7" w:rsidP="2803ABB7" w:rsidRDefault="2803ABB7" w14:paraId="186C74D0" w14:textId="0E562D66">
      <w:pPr>
        <w:pStyle w:val="ListParagraph"/>
        <w:spacing w:before="240" w:after="120"/>
        <w:ind w:left="720"/>
        <w:rPr>
          <w:rFonts w:eastAsia="Segoe UI Semilight" w:cs="Segoe UI Semilight"/>
          <w:sz w:val="20"/>
          <w:szCs w:val="20"/>
          <w:lang w:val="en-US"/>
        </w:rPr>
      </w:pPr>
    </w:p>
    <w:p w:rsidR="3E52E854" w:rsidP="72895606" w:rsidRDefault="3E52E854" w14:paraId="279A1C70" w14:textId="47B8D43D">
      <w:pPr>
        <w:pStyle w:val="Normal"/>
        <w:suppressLineNumbers w:val="0"/>
        <w:bidi w:val="0"/>
        <w:spacing w:before="240" w:beforeAutospacing="off" w:after="120" w:afterAutospacing="off" w:line="259" w:lineRule="auto"/>
        <w:ind w:left="0" w:right="0"/>
        <w:jc w:val="left"/>
        <w:rPr>
          <w:rFonts w:eastAsia="Segoe UI Semilight" w:cs="Segoe UI Semilight"/>
          <w:sz w:val="20"/>
          <w:szCs w:val="20"/>
          <w:lang w:val="en-US"/>
        </w:rPr>
      </w:pPr>
      <w:r w:rsidRPr="72895606" w:rsidR="3E52E854">
        <w:rPr>
          <w:rFonts w:eastAsia="Segoe UI Semilight" w:cs="Segoe UI Semilight"/>
          <w:sz w:val="20"/>
          <w:szCs w:val="20"/>
          <w:lang w:val="en-US"/>
        </w:rPr>
        <w:t xml:space="preserve">This year has gone by </w:t>
      </w:r>
      <w:r w:rsidRPr="72895606" w:rsidR="5519356A">
        <w:rPr>
          <w:rFonts w:eastAsia="Segoe UI Semilight" w:cs="Segoe UI Semilight"/>
          <w:sz w:val="20"/>
          <w:szCs w:val="20"/>
          <w:lang w:val="en-US"/>
        </w:rPr>
        <w:t xml:space="preserve">incredibly fast, and </w:t>
      </w:r>
      <w:r w:rsidRPr="72895606" w:rsidR="46071E0C">
        <w:rPr>
          <w:rFonts w:eastAsia="Segoe UI Semilight" w:cs="Segoe UI Semilight"/>
          <w:sz w:val="20"/>
          <w:szCs w:val="20"/>
          <w:lang w:val="en-US"/>
        </w:rPr>
        <w:t xml:space="preserve">inevitably one </w:t>
      </w:r>
      <w:r w:rsidRPr="72895606" w:rsidR="5519356A">
        <w:rPr>
          <w:rFonts w:eastAsia="Segoe UI Semilight" w:cs="Segoe UI Semilight"/>
          <w:sz w:val="20"/>
          <w:szCs w:val="20"/>
          <w:lang w:val="en-US"/>
        </w:rPr>
        <w:t>never get</w:t>
      </w:r>
      <w:r w:rsidRPr="72895606" w:rsidR="6FFE3F3F">
        <w:rPr>
          <w:rFonts w:eastAsia="Segoe UI Semilight" w:cs="Segoe UI Semilight"/>
          <w:sz w:val="20"/>
          <w:szCs w:val="20"/>
          <w:lang w:val="en-US"/>
        </w:rPr>
        <w:t>s</w:t>
      </w:r>
      <w:r w:rsidRPr="72895606" w:rsidR="5519356A">
        <w:rPr>
          <w:rFonts w:eastAsia="Segoe UI Semilight" w:cs="Segoe UI Semilight"/>
          <w:sz w:val="20"/>
          <w:szCs w:val="20"/>
          <w:lang w:val="en-US"/>
        </w:rPr>
        <w:t xml:space="preserve"> all the things done </w:t>
      </w:r>
      <w:r w:rsidRPr="72895606" w:rsidR="4E6F6DCC">
        <w:rPr>
          <w:rFonts w:eastAsia="Segoe UI Semilight" w:cs="Segoe UI Semilight"/>
          <w:sz w:val="20"/>
          <w:szCs w:val="20"/>
          <w:lang w:val="en-US"/>
        </w:rPr>
        <w:t>that one had hope</w:t>
      </w:r>
      <w:r w:rsidRPr="72895606" w:rsidR="35F1741A">
        <w:rPr>
          <w:rFonts w:eastAsia="Segoe UI Semilight" w:cs="Segoe UI Semilight"/>
          <w:sz w:val="20"/>
          <w:szCs w:val="20"/>
          <w:lang w:val="en-US"/>
        </w:rPr>
        <w:t xml:space="preserve">d </w:t>
      </w:r>
      <w:r w:rsidRPr="72895606" w:rsidR="35F1741A">
        <w:rPr>
          <w:rFonts w:eastAsia="Segoe UI Semilight" w:cs="Segoe UI Semilight"/>
          <w:sz w:val="20"/>
          <w:szCs w:val="20"/>
          <w:lang w:val="en-US"/>
        </w:rPr>
        <w:t>to</w:t>
      </w:r>
      <w:r w:rsidRPr="72895606" w:rsidR="4E6F6DCC">
        <w:rPr>
          <w:rFonts w:eastAsia="Segoe UI Semilight" w:cs="Segoe UI Semilight"/>
          <w:sz w:val="20"/>
          <w:szCs w:val="20"/>
          <w:lang w:val="en-US"/>
        </w:rPr>
        <w:t xml:space="preserve">. </w:t>
      </w:r>
      <w:r w:rsidRPr="72895606" w:rsidR="1F54822C">
        <w:rPr>
          <w:rFonts w:eastAsia="Segoe UI Semilight" w:cs="Segoe UI Semilight"/>
          <w:sz w:val="20"/>
          <w:szCs w:val="20"/>
          <w:lang w:val="en-US"/>
        </w:rPr>
        <w:t>But</w:t>
      </w:r>
      <w:r w:rsidRPr="72895606" w:rsidR="0238D93D">
        <w:rPr>
          <w:rFonts w:eastAsia="Segoe UI Semilight" w:cs="Segoe UI Semilight"/>
          <w:sz w:val="20"/>
          <w:szCs w:val="20"/>
          <w:lang w:val="en-US"/>
        </w:rPr>
        <w:t xml:space="preserve"> my signature initiative,</w:t>
      </w:r>
      <w:r w:rsidRPr="72895606" w:rsidR="1F54822C">
        <w:rPr>
          <w:rFonts w:eastAsia="Segoe UI Semilight" w:cs="Segoe UI Semilight"/>
          <w:sz w:val="20"/>
          <w:szCs w:val="20"/>
          <w:lang w:val="en-US"/>
        </w:rPr>
        <w:t xml:space="preserve"> our newly adopted strategic plan</w:t>
      </w:r>
      <w:r w:rsidRPr="72895606" w:rsidR="7A2D27DB">
        <w:rPr>
          <w:rFonts w:eastAsia="Segoe UI Semilight" w:cs="Segoe UI Semilight"/>
          <w:sz w:val="20"/>
          <w:szCs w:val="20"/>
          <w:lang w:val="en-US"/>
        </w:rPr>
        <w:t>,</w:t>
      </w:r>
      <w:r w:rsidRPr="72895606" w:rsidR="1F54822C">
        <w:rPr>
          <w:rFonts w:eastAsia="Segoe UI Semilight" w:cs="Segoe UI Semilight"/>
          <w:sz w:val="20"/>
          <w:szCs w:val="20"/>
          <w:lang w:val="en-US"/>
        </w:rPr>
        <w:t xml:space="preserve"> </w:t>
      </w:r>
      <w:r w:rsidRPr="72895606" w:rsidR="4933128B">
        <w:rPr>
          <w:rFonts w:eastAsia="Segoe UI Semilight" w:cs="Segoe UI Semilight"/>
          <w:sz w:val="20"/>
          <w:szCs w:val="20"/>
          <w:lang w:val="en-US"/>
        </w:rPr>
        <w:t xml:space="preserve">should </w:t>
      </w:r>
      <w:r w:rsidRPr="72895606" w:rsidR="1F54822C">
        <w:rPr>
          <w:rFonts w:eastAsia="Segoe UI Semilight" w:cs="Segoe UI Semilight"/>
          <w:sz w:val="20"/>
          <w:szCs w:val="20"/>
          <w:lang w:val="en-US"/>
        </w:rPr>
        <w:t xml:space="preserve">serve as an excellent </w:t>
      </w:r>
      <w:r w:rsidRPr="72895606" w:rsidR="291156C6">
        <w:rPr>
          <w:rFonts w:eastAsia="Segoe UI Semilight" w:cs="Segoe UI Semilight"/>
          <w:sz w:val="20"/>
          <w:szCs w:val="20"/>
          <w:lang w:val="en-US"/>
        </w:rPr>
        <w:t>blueprint</w:t>
      </w:r>
      <w:r w:rsidRPr="72895606" w:rsidR="1F54822C">
        <w:rPr>
          <w:rFonts w:eastAsia="Segoe UI Semilight" w:cs="Segoe UI Semilight"/>
          <w:sz w:val="20"/>
          <w:szCs w:val="20"/>
          <w:lang w:val="en-US"/>
        </w:rPr>
        <w:t xml:space="preserve"> for what </w:t>
      </w:r>
      <w:r w:rsidRPr="72895606" w:rsidR="42BB42F4">
        <w:rPr>
          <w:rFonts w:eastAsia="Segoe UI Semilight" w:cs="Segoe UI Semilight"/>
          <w:sz w:val="20"/>
          <w:szCs w:val="20"/>
          <w:lang w:val="en-US"/>
        </w:rPr>
        <w:t xml:space="preserve">the bar should </w:t>
      </w:r>
      <w:r w:rsidRPr="72895606" w:rsidR="1F54822C">
        <w:rPr>
          <w:rFonts w:eastAsia="Segoe UI Semilight" w:cs="Segoe UI Semilight"/>
          <w:sz w:val="20"/>
          <w:szCs w:val="20"/>
          <w:lang w:val="en-US"/>
        </w:rPr>
        <w:t xml:space="preserve">focus on in the </w:t>
      </w:r>
      <w:r w:rsidRPr="72895606" w:rsidR="5FFE00D2">
        <w:rPr>
          <w:rFonts w:eastAsia="Segoe UI Semilight" w:cs="Segoe UI Semilight"/>
          <w:sz w:val="20"/>
          <w:szCs w:val="20"/>
          <w:lang w:val="en-US"/>
        </w:rPr>
        <w:t xml:space="preserve">next three years.  Although this was a challenging year for fundraising for a variety of </w:t>
      </w:r>
      <w:r w:rsidRPr="72895606" w:rsidR="0169919C">
        <w:rPr>
          <w:rFonts w:eastAsia="Segoe UI Semilight" w:cs="Segoe UI Semilight"/>
          <w:sz w:val="20"/>
          <w:szCs w:val="20"/>
          <w:lang w:val="en-US"/>
        </w:rPr>
        <w:t>reasons</w:t>
      </w:r>
      <w:r w:rsidRPr="72895606" w:rsidR="5FFE00D2">
        <w:rPr>
          <w:rFonts w:eastAsia="Segoe UI Semilight" w:cs="Segoe UI Semilight"/>
          <w:sz w:val="20"/>
          <w:szCs w:val="20"/>
          <w:lang w:val="en-US"/>
        </w:rPr>
        <w:t xml:space="preserve">, including </w:t>
      </w:r>
      <w:r w:rsidRPr="72895606" w:rsidR="755649F8">
        <w:rPr>
          <w:rFonts w:eastAsia="Segoe UI Semilight" w:cs="Segoe UI Semilight"/>
          <w:sz w:val="20"/>
          <w:szCs w:val="20"/>
          <w:lang w:val="en-US"/>
        </w:rPr>
        <w:t xml:space="preserve">some corporations and law firms pulling back from their support of diversity, equity, and inclusion, </w:t>
      </w:r>
      <w:r w:rsidRPr="72895606" w:rsidR="755649F8">
        <w:rPr>
          <w:rFonts w:eastAsia="Segoe UI Semilight" w:cs="Segoe UI Semilight"/>
          <w:sz w:val="20"/>
          <w:szCs w:val="20"/>
          <w:lang w:val="en-US"/>
        </w:rPr>
        <w:t>I still fe</w:t>
      </w:r>
      <w:r w:rsidRPr="72895606" w:rsidR="7DAA8988">
        <w:rPr>
          <w:rFonts w:eastAsia="Segoe UI Semilight" w:cs="Segoe UI Semilight"/>
          <w:sz w:val="20"/>
          <w:szCs w:val="20"/>
          <w:lang w:val="en-US"/>
        </w:rPr>
        <w:t>el there</w:t>
      </w:r>
      <w:r w:rsidRPr="72895606" w:rsidR="7DAA8988">
        <w:rPr>
          <w:rFonts w:eastAsia="Segoe UI Semilight" w:cs="Segoe UI Semilight"/>
          <w:sz w:val="20"/>
          <w:szCs w:val="20"/>
          <w:lang w:val="en-US"/>
        </w:rPr>
        <w:t xml:space="preserve"> is a lot of untapped </w:t>
      </w:r>
      <w:r w:rsidRPr="72895606" w:rsidR="7BA10441">
        <w:rPr>
          <w:rFonts w:eastAsia="Segoe UI Semilight" w:cs="Segoe UI Semilight"/>
          <w:sz w:val="20"/>
          <w:szCs w:val="20"/>
          <w:lang w:val="en-US"/>
        </w:rPr>
        <w:t xml:space="preserve">potential for fundraising given our position as </w:t>
      </w:r>
      <w:r w:rsidRPr="72895606" w:rsidR="2D101294">
        <w:rPr>
          <w:rFonts w:eastAsia="Segoe UI Semilight" w:cs="Segoe UI Semilight"/>
          <w:sz w:val="20"/>
          <w:szCs w:val="20"/>
          <w:lang w:val="en-US"/>
        </w:rPr>
        <w:t>the only</w:t>
      </w:r>
      <w:r w:rsidRPr="72895606" w:rsidR="7BA10441">
        <w:rPr>
          <w:rFonts w:eastAsia="Segoe UI Semilight" w:cs="Segoe UI Semilight"/>
          <w:sz w:val="20"/>
          <w:szCs w:val="20"/>
          <w:lang w:val="en-US"/>
        </w:rPr>
        <w:t xml:space="preserve"> </w:t>
      </w:r>
      <w:r w:rsidRPr="72895606" w:rsidR="7BA10441">
        <w:rPr>
          <w:rFonts w:eastAsia="Segoe UI Semilight" w:cs="Segoe UI Semilight"/>
          <w:sz w:val="20"/>
          <w:szCs w:val="20"/>
          <w:lang w:val="en-US"/>
        </w:rPr>
        <w:t>na</w:t>
      </w:r>
      <w:r w:rsidRPr="72895606" w:rsidR="7BA10441">
        <w:rPr>
          <w:rFonts w:eastAsia="Segoe UI Semilight" w:cs="Segoe UI Semilight"/>
          <w:sz w:val="20"/>
          <w:szCs w:val="20"/>
          <w:lang w:val="en-US"/>
        </w:rPr>
        <w:t xml:space="preserve">tional </w:t>
      </w:r>
      <w:r w:rsidRPr="72895606" w:rsidR="1E7366BB">
        <w:rPr>
          <w:rFonts w:eastAsia="Segoe UI Semilight" w:cs="Segoe UI Semilight"/>
          <w:sz w:val="20"/>
          <w:szCs w:val="20"/>
          <w:lang w:val="en-US"/>
        </w:rPr>
        <w:t>Native bar</w:t>
      </w:r>
      <w:r w:rsidRPr="72895606" w:rsidR="7BA10441">
        <w:rPr>
          <w:rFonts w:eastAsia="Segoe UI Semilight" w:cs="Segoe UI Semilight"/>
          <w:sz w:val="20"/>
          <w:szCs w:val="20"/>
          <w:lang w:val="en-US"/>
        </w:rPr>
        <w:t xml:space="preserve">. </w:t>
      </w:r>
      <w:r w:rsidRPr="72895606" w:rsidR="2955831B">
        <w:rPr>
          <w:rFonts w:eastAsia="Segoe UI Semilight" w:cs="Segoe UI Semilight"/>
          <w:sz w:val="20"/>
          <w:szCs w:val="20"/>
          <w:lang w:val="en-US"/>
        </w:rPr>
        <w:t xml:space="preserve">Increasing our fundraising goes hand in hand with our goal </w:t>
      </w:r>
      <w:r w:rsidRPr="72895606" w:rsidR="7E71DCA6">
        <w:rPr>
          <w:rFonts w:eastAsia="Segoe UI Semilight" w:cs="Segoe UI Semilight"/>
          <w:sz w:val="20"/>
          <w:szCs w:val="20"/>
          <w:lang w:val="en-US"/>
        </w:rPr>
        <w:t>of hiring</w:t>
      </w:r>
      <w:r w:rsidRPr="72895606" w:rsidR="2955831B">
        <w:rPr>
          <w:rFonts w:eastAsia="Segoe UI Semilight" w:cs="Segoe UI Semilight"/>
          <w:sz w:val="20"/>
          <w:szCs w:val="20"/>
          <w:lang w:val="en-US"/>
        </w:rPr>
        <w:t xml:space="preserve"> an executive director </w:t>
      </w:r>
      <w:r w:rsidRPr="72895606" w:rsidR="4E235022">
        <w:rPr>
          <w:rFonts w:eastAsia="Segoe UI Semilight" w:cs="Segoe UI Semilight"/>
          <w:sz w:val="20"/>
          <w:szCs w:val="20"/>
          <w:lang w:val="en-US"/>
        </w:rPr>
        <w:t>who can help</w:t>
      </w:r>
      <w:r w:rsidRPr="72895606" w:rsidR="2955831B">
        <w:rPr>
          <w:rFonts w:eastAsia="Segoe UI Semilight" w:cs="Segoe UI Semilight"/>
          <w:sz w:val="20"/>
          <w:szCs w:val="20"/>
          <w:lang w:val="en-US"/>
        </w:rPr>
        <w:t xml:space="preserve"> us </w:t>
      </w:r>
      <w:r w:rsidRPr="72895606" w:rsidR="0E26FD52">
        <w:rPr>
          <w:rFonts w:eastAsia="Segoe UI Semilight" w:cs="Segoe UI Semilight"/>
          <w:sz w:val="20"/>
          <w:szCs w:val="20"/>
          <w:lang w:val="en-US"/>
        </w:rPr>
        <w:t>build upon our strong foundation.</w:t>
      </w:r>
      <w:r w:rsidRPr="72895606" w:rsidR="2955831B">
        <w:rPr>
          <w:rFonts w:eastAsia="Segoe UI Semilight" w:cs="Segoe UI Semilight"/>
          <w:sz w:val="20"/>
          <w:szCs w:val="20"/>
          <w:lang w:val="en-US"/>
        </w:rPr>
        <w:t xml:space="preserve">  </w:t>
      </w:r>
      <w:r w:rsidRPr="72895606" w:rsidR="1814991B">
        <w:rPr>
          <w:rFonts w:eastAsia="Segoe UI Semilight" w:cs="Segoe UI Semilight"/>
          <w:sz w:val="20"/>
          <w:szCs w:val="20"/>
          <w:lang w:val="en-US"/>
        </w:rPr>
        <w:t>Ou</w:t>
      </w:r>
      <w:r w:rsidRPr="72895606" w:rsidR="3B9FF9CF">
        <w:rPr>
          <w:rFonts w:eastAsia="Segoe UI Semilight" w:cs="Segoe UI Semilight"/>
          <w:sz w:val="20"/>
          <w:szCs w:val="20"/>
          <w:lang w:val="en-US"/>
        </w:rPr>
        <w:t xml:space="preserve">r </w:t>
      </w:r>
      <w:r w:rsidRPr="72895606" w:rsidR="1A01404C">
        <w:rPr>
          <w:rFonts w:eastAsia="Segoe UI Semilight" w:cs="Segoe UI Semilight"/>
          <w:sz w:val="20"/>
          <w:szCs w:val="20"/>
          <w:lang w:val="en-US"/>
        </w:rPr>
        <w:t>all-volunteer</w:t>
      </w:r>
      <w:r w:rsidRPr="72895606" w:rsidR="3B9FF9CF">
        <w:rPr>
          <w:rFonts w:eastAsia="Segoe UI Semilight" w:cs="Segoe UI Semilight"/>
          <w:sz w:val="20"/>
          <w:szCs w:val="20"/>
          <w:lang w:val="en-US"/>
        </w:rPr>
        <w:t xml:space="preserve"> board has done exceptional work this </w:t>
      </w:r>
      <w:r w:rsidRPr="72895606" w:rsidR="16387098">
        <w:rPr>
          <w:rFonts w:eastAsia="Segoe UI Semilight" w:cs="Segoe UI Semilight"/>
          <w:sz w:val="20"/>
          <w:szCs w:val="20"/>
          <w:lang w:val="en-US"/>
        </w:rPr>
        <w:t>year,</w:t>
      </w:r>
      <w:r w:rsidRPr="72895606" w:rsidR="3B9FF9CF">
        <w:rPr>
          <w:rFonts w:eastAsia="Segoe UI Semilight" w:cs="Segoe UI Semilight"/>
          <w:sz w:val="20"/>
          <w:szCs w:val="20"/>
          <w:lang w:val="en-US"/>
        </w:rPr>
        <w:t xml:space="preserve"> and I </w:t>
      </w:r>
      <w:r w:rsidRPr="72895606" w:rsidR="2B258A61">
        <w:rPr>
          <w:rFonts w:eastAsia="Segoe UI Semilight" w:cs="Segoe UI Semilight"/>
          <w:sz w:val="20"/>
          <w:szCs w:val="20"/>
          <w:lang w:val="en-US"/>
        </w:rPr>
        <w:t>am proud</w:t>
      </w:r>
      <w:r w:rsidRPr="72895606" w:rsidR="3B9FF9CF">
        <w:rPr>
          <w:rFonts w:eastAsia="Segoe UI Semilight" w:cs="Segoe UI Semilight"/>
          <w:sz w:val="20"/>
          <w:szCs w:val="20"/>
          <w:lang w:val="en-US"/>
        </w:rPr>
        <w:t xml:space="preserve"> of what we were able to </w:t>
      </w:r>
      <w:r w:rsidRPr="72895606" w:rsidR="3B9FF9CF">
        <w:rPr>
          <w:rFonts w:eastAsia="Segoe UI Semilight" w:cs="Segoe UI Semilight"/>
          <w:sz w:val="20"/>
          <w:szCs w:val="20"/>
          <w:lang w:val="en-US"/>
        </w:rPr>
        <w:t>accomplish</w:t>
      </w:r>
      <w:r w:rsidRPr="72895606" w:rsidR="3B9FF9CF">
        <w:rPr>
          <w:rFonts w:eastAsia="Segoe UI Semilight" w:cs="Segoe UI Semilight"/>
          <w:sz w:val="20"/>
          <w:szCs w:val="20"/>
          <w:lang w:val="en-US"/>
        </w:rPr>
        <w:t xml:space="preserve"> </w:t>
      </w:r>
      <w:r w:rsidRPr="72895606" w:rsidR="29271DE6">
        <w:rPr>
          <w:rFonts w:eastAsia="Segoe UI Semilight" w:cs="Segoe UI Semilight"/>
          <w:sz w:val="20"/>
          <w:szCs w:val="20"/>
          <w:lang w:val="en-US"/>
        </w:rPr>
        <w:t>given</w:t>
      </w:r>
      <w:r w:rsidRPr="72895606" w:rsidR="61D6D126">
        <w:rPr>
          <w:rFonts w:eastAsia="Segoe UI Semilight" w:cs="Segoe UI Semilight"/>
          <w:sz w:val="20"/>
          <w:szCs w:val="20"/>
          <w:lang w:val="en-US"/>
        </w:rPr>
        <w:t xml:space="preserve"> that the bar is not our day job.</w:t>
      </w:r>
    </w:p>
    <w:p w:rsidR="3FC1A7DD" w:rsidP="08235619" w:rsidRDefault="3FC1A7DD" w14:paraId="376420DB" w14:textId="5514988B">
      <w:pPr>
        <w:spacing w:before="240" w:after="120"/>
        <w:rPr>
          <w:rFonts w:eastAsia="Segoe UI Semilight" w:cs="Segoe UI Semilight"/>
          <w:sz w:val="20"/>
          <w:szCs w:val="20"/>
          <w:lang w:val="en-US"/>
        </w:rPr>
      </w:pPr>
      <w:r w:rsidRPr="72895606" w:rsidR="1A8A082F">
        <w:rPr>
          <w:rFonts w:eastAsia="Segoe UI Semilight" w:cs="Segoe UI Semilight"/>
          <w:sz w:val="20"/>
          <w:szCs w:val="20"/>
          <w:lang w:val="en-US"/>
        </w:rPr>
        <w:t xml:space="preserve">I look forward to supporting our next </w:t>
      </w:r>
      <w:r w:rsidRPr="72895606" w:rsidR="3FC1A7DD">
        <w:rPr>
          <w:rFonts w:eastAsia="Segoe UI Semilight" w:cs="Segoe UI Semilight"/>
          <w:sz w:val="20"/>
          <w:szCs w:val="20"/>
          <w:lang w:val="en-US"/>
        </w:rPr>
        <w:t xml:space="preserve">President </w:t>
      </w:r>
      <w:r w:rsidRPr="72895606" w:rsidR="4F091ACD">
        <w:rPr>
          <w:rFonts w:eastAsia="Segoe UI Semilight" w:cs="Segoe UI Semilight"/>
          <w:sz w:val="20"/>
          <w:szCs w:val="20"/>
          <w:lang w:val="en-US"/>
        </w:rPr>
        <w:t>Rani Williams</w:t>
      </w:r>
      <w:r w:rsidRPr="72895606" w:rsidR="3FC1A7DD">
        <w:rPr>
          <w:rFonts w:eastAsia="Segoe UI Semilight" w:cs="Segoe UI Semilight"/>
          <w:sz w:val="20"/>
          <w:szCs w:val="20"/>
          <w:lang w:val="en-US"/>
        </w:rPr>
        <w:t xml:space="preserve">, </w:t>
      </w:r>
      <w:r w:rsidRPr="72895606" w:rsidR="29C2CF9A">
        <w:rPr>
          <w:rFonts w:eastAsia="Segoe UI Semilight" w:cs="Segoe UI Semilight"/>
          <w:sz w:val="20"/>
          <w:szCs w:val="20"/>
          <w:lang w:val="en-US"/>
        </w:rPr>
        <w:t xml:space="preserve">and I am confident in her </w:t>
      </w:r>
      <w:r w:rsidRPr="72895606" w:rsidR="6E5384A0">
        <w:rPr>
          <w:rFonts w:eastAsia="Segoe UI Semilight" w:cs="Segoe UI Semilight"/>
          <w:sz w:val="20"/>
          <w:szCs w:val="20"/>
          <w:lang w:val="en-US"/>
        </w:rPr>
        <w:t>ability</w:t>
      </w:r>
      <w:r w:rsidRPr="72895606" w:rsidR="29C2CF9A">
        <w:rPr>
          <w:rFonts w:eastAsia="Segoe UI Semilight" w:cs="Segoe UI Semilight"/>
          <w:sz w:val="20"/>
          <w:szCs w:val="20"/>
          <w:lang w:val="en-US"/>
        </w:rPr>
        <w:t xml:space="preserve"> to steer this association in the coming bar year. A</w:t>
      </w:r>
      <w:r w:rsidRPr="72895606" w:rsidR="6AF2330A">
        <w:rPr>
          <w:rFonts w:eastAsia="Segoe UI Semilight" w:cs="Segoe UI Semilight"/>
          <w:sz w:val="20"/>
          <w:szCs w:val="20"/>
          <w:lang w:val="en-US"/>
        </w:rPr>
        <w:t>s she works together with our</w:t>
      </w:r>
      <w:r w:rsidRPr="72895606" w:rsidR="7FEC8AE7">
        <w:rPr>
          <w:rFonts w:eastAsia="Segoe UI Semilight" w:cs="Segoe UI Semilight"/>
          <w:sz w:val="20"/>
          <w:szCs w:val="20"/>
          <w:lang w:val="en-US"/>
        </w:rPr>
        <w:t xml:space="preserve"> talented</w:t>
      </w:r>
      <w:r w:rsidRPr="72895606" w:rsidR="6AF2330A">
        <w:rPr>
          <w:rFonts w:eastAsia="Segoe UI Semilight" w:cs="Segoe UI Semilight"/>
          <w:sz w:val="20"/>
          <w:szCs w:val="20"/>
          <w:lang w:val="en-US"/>
        </w:rPr>
        <w:t xml:space="preserve"> board, I know</w:t>
      </w:r>
      <w:r w:rsidRPr="72895606" w:rsidR="3FC1A7DD">
        <w:rPr>
          <w:rFonts w:eastAsia="Segoe UI Semilight" w:cs="Segoe UI Semilight"/>
          <w:sz w:val="20"/>
          <w:szCs w:val="20"/>
          <w:lang w:val="en-US"/>
        </w:rPr>
        <w:t xml:space="preserve"> </w:t>
      </w:r>
      <w:r w:rsidRPr="72895606" w:rsidR="3FC1A7DD">
        <w:rPr>
          <w:rFonts w:eastAsia="Segoe UI Semilight" w:cs="Segoe UI Semilight"/>
          <w:sz w:val="20"/>
          <w:szCs w:val="20"/>
          <w:lang w:val="en-US"/>
        </w:rPr>
        <w:t>that we are</w:t>
      </w:r>
      <w:r w:rsidRPr="72895606" w:rsidR="45E16DE5">
        <w:rPr>
          <w:rFonts w:eastAsia="Segoe UI Semilight" w:cs="Segoe UI Semilight"/>
          <w:sz w:val="20"/>
          <w:szCs w:val="20"/>
          <w:lang w:val="en-US"/>
        </w:rPr>
        <w:t xml:space="preserve"> well-positioned to </w:t>
      </w:r>
      <w:r w:rsidRPr="72895606" w:rsidR="3FC1A7DD">
        <w:rPr>
          <w:rFonts w:eastAsia="Segoe UI Semilight" w:cs="Segoe UI Semilight"/>
          <w:sz w:val="20"/>
          <w:szCs w:val="20"/>
          <w:lang w:val="en-US"/>
        </w:rPr>
        <w:t>continue fulfilling our mission</w:t>
      </w:r>
      <w:r w:rsidRPr="72895606" w:rsidR="141EDCFF">
        <w:rPr>
          <w:rFonts w:eastAsia="Segoe UI Semilight" w:cs="Segoe UI Semilight"/>
          <w:sz w:val="20"/>
          <w:szCs w:val="20"/>
          <w:lang w:val="en-US"/>
        </w:rPr>
        <w:t>.</w:t>
      </w:r>
      <w:r w:rsidRPr="72895606" w:rsidR="30BB473C">
        <w:rPr>
          <w:rFonts w:eastAsia="Segoe UI Semilight" w:cs="Segoe UI Semilight"/>
          <w:sz w:val="20"/>
          <w:szCs w:val="20"/>
          <w:lang w:val="en-US"/>
        </w:rPr>
        <w:t xml:space="preserve"> </w:t>
      </w:r>
    </w:p>
    <w:p w:rsidR="30BB473C" w:rsidP="08235619" w:rsidRDefault="30BB473C" w14:paraId="79D7ABBE" w14:textId="7AFF069E">
      <w:pPr>
        <w:spacing w:before="240" w:after="120"/>
        <w:rPr>
          <w:rFonts w:eastAsia="Segoe UI Semilight" w:cs="Segoe UI Semilight"/>
          <w:sz w:val="20"/>
          <w:szCs w:val="20"/>
          <w:lang w:val="en-US"/>
        </w:rPr>
      </w:pPr>
      <w:r w:rsidRPr="72895606" w:rsidR="6778F459">
        <w:rPr>
          <w:rFonts w:eastAsia="Segoe UI Semilight" w:cs="Segoe UI Semilight"/>
          <w:sz w:val="20"/>
          <w:szCs w:val="20"/>
          <w:lang w:val="en-US"/>
        </w:rPr>
        <w:t xml:space="preserve">Like my predecessor, </w:t>
      </w:r>
      <w:r w:rsidRPr="72895606" w:rsidR="30BB473C">
        <w:rPr>
          <w:rFonts w:eastAsia="Segoe UI Semilight" w:cs="Segoe UI Semilight"/>
          <w:sz w:val="20"/>
          <w:szCs w:val="20"/>
          <w:lang w:val="en-US"/>
        </w:rPr>
        <w:t xml:space="preserve">I encourage </w:t>
      </w:r>
      <w:r w:rsidRPr="72895606" w:rsidR="75788EAA">
        <w:rPr>
          <w:rFonts w:eastAsia="Segoe UI Semilight" w:cs="Segoe UI Semilight"/>
          <w:sz w:val="20"/>
          <w:szCs w:val="20"/>
          <w:lang w:val="en-US"/>
        </w:rPr>
        <w:t xml:space="preserve">NNABA </w:t>
      </w:r>
      <w:r w:rsidRPr="72895606" w:rsidR="30BB473C">
        <w:rPr>
          <w:rFonts w:eastAsia="Segoe UI Semilight" w:cs="Segoe UI Semilight"/>
          <w:sz w:val="20"/>
          <w:szCs w:val="20"/>
          <w:lang w:val="en-US"/>
        </w:rPr>
        <w:t>members to think about how t</w:t>
      </w:r>
      <w:r w:rsidRPr="72895606" w:rsidR="1267E148">
        <w:rPr>
          <w:rFonts w:eastAsia="Segoe UI Semilight" w:cs="Segoe UI Semilight"/>
          <w:sz w:val="20"/>
          <w:szCs w:val="20"/>
          <w:lang w:val="en-US"/>
        </w:rPr>
        <w:t xml:space="preserve">hey can actively </w:t>
      </w:r>
      <w:r w:rsidRPr="72895606" w:rsidR="30BB473C">
        <w:rPr>
          <w:rFonts w:eastAsia="Segoe UI Semilight" w:cs="Segoe UI Semilight"/>
          <w:sz w:val="20"/>
          <w:szCs w:val="20"/>
          <w:lang w:val="en-US"/>
        </w:rPr>
        <w:t>participate</w:t>
      </w:r>
      <w:r w:rsidRPr="72895606" w:rsidR="30BB473C">
        <w:rPr>
          <w:rFonts w:eastAsia="Segoe UI Semilight" w:cs="Segoe UI Semilight"/>
          <w:sz w:val="20"/>
          <w:szCs w:val="20"/>
          <w:lang w:val="en-US"/>
        </w:rPr>
        <w:t xml:space="preserve"> in</w:t>
      </w:r>
      <w:r w:rsidRPr="72895606" w:rsidR="63C0DF7E">
        <w:rPr>
          <w:rFonts w:eastAsia="Segoe UI Semilight" w:cs="Segoe UI Semilight"/>
          <w:sz w:val="20"/>
          <w:szCs w:val="20"/>
          <w:lang w:val="en-US"/>
        </w:rPr>
        <w:t xml:space="preserve"> </w:t>
      </w:r>
      <w:r w:rsidRPr="72895606" w:rsidR="30BB473C">
        <w:rPr>
          <w:rFonts w:eastAsia="Segoe UI Semilight" w:cs="Segoe UI Semilight"/>
          <w:sz w:val="20"/>
          <w:szCs w:val="20"/>
          <w:lang w:val="en-US"/>
        </w:rPr>
        <w:t>NNABA</w:t>
      </w:r>
      <w:r w:rsidRPr="72895606" w:rsidR="008E2C3E">
        <w:rPr>
          <w:rFonts w:eastAsia="Segoe UI Semilight" w:cs="Segoe UI Semilight"/>
          <w:sz w:val="20"/>
          <w:szCs w:val="20"/>
          <w:lang w:val="en-US"/>
        </w:rPr>
        <w:t xml:space="preserve">.  </w:t>
      </w:r>
      <w:r w:rsidRPr="72895606" w:rsidR="2D191F8F">
        <w:rPr>
          <w:rFonts w:eastAsia="Segoe UI Semilight" w:cs="Segoe UI Semilight"/>
          <w:sz w:val="20"/>
          <w:szCs w:val="20"/>
          <w:lang w:val="en-US"/>
        </w:rPr>
        <w:t xml:space="preserve">Bar associations can be incredibly powerful and impactful stewards of justice </w:t>
      </w:r>
      <w:r w:rsidRPr="72895606" w:rsidR="008E2C3E">
        <w:rPr>
          <w:rFonts w:eastAsia="Segoe UI Semilight" w:cs="Segoe UI Semilight"/>
          <w:sz w:val="20"/>
          <w:szCs w:val="20"/>
          <w:lang w:val="en-US"/>
        </w:rPr>
        <w:t>as well as</w:t>
      </w:r>
      <w:r w:rsidRPr="72895606" w:rsidR="2D191F8F">
        <w:rPr>
          <w:rFonts w:eastAsia="Segoe UI Semilight" w:cs="Segoe UI Semilight"/>
          <w:sz w:val="20"/>
          <w:szCs w:val="20"/>
          <w:lang w:val="en-US"/>
        </w:rPr>
        <w:t xml:space="preserve"> platforms for enabling professional success</w:t>
      </w:r>
      <w:r w:rsidRPr="72895606" w:rsidR="008E2C3E">
        <w:rPr>
          <w:rFonts w:eastAsia="Segoe UI Semilight" w:cs="Segoe UI Semilight"/>
          <w:sz w:val="20"/>
          <w:szCs w:val="20"/>
          <w:lang w:val="en-US"/>
        </w:rPr>
        <w:t>.</w:t>
      </w:r>
      <w:r w:rsidRPr="72895606" w:rsidR="008E2C3E">
        <w:rPr>
          <w:rFonts w:eastAsia="Segoe UI Semilight" w:cs="Segoe UI Semilight"/>
          <w:sz w:val="20"/>
          <w:szCs w:val="20"/>
          <w:lang w:val="en-US"/>
        </w:rPr>
        <w:t xml:space="preserve">  </w:t>
      </w:r>
      <w:r w:rsidRPr="72895606" w:rsidR="322354AA">
        <w:rPr>
          <w:rFonts w:eastAsia="Segoe UI Semilight" w:cs="Segoe UI Semilight"/>
          <w:sz w:val="20"/>
          <w:szCs w:val="20"/>
          <w:lang w:val="en-US"/>
        </w:rPr>
        <w:t xml:space="preserve">But </w:t>
      </w:r>
      <w:r w:rsidRPr="72895606" w:rsidR="5EC505E6">
        <w:rPr>
          <w:rFonts w:eastAsia="Segoe UI Semilight" w:cs="Segoe UI Semilight"/>
          <w:sz w:val="20"/>
          <w:szCs w:val="20"/>
          <w:lang w:val="en-US"/>
        </w:rPr>
        <w:t xml:space="preserve">they </w:t>
      </w:r>
      <w:r w:rsidRPr="72895606" w:rsidR="76B6B8AB">
        <w:rPr>
          <w:rFonts w:eastAsia="Segoe UI Semilight" w:cs="Segoe UI Semilight"/>
          <w:sz w:val="20"/>
          <w:szCs w:val="20"/>
          <w:lang w:val="en-US"/>
        </w:rPr>
        <w:t>require</w:t>
      </w:r>
      <w:r w:rsidRPr="72895606" w:rsidR="7437510D">
        <w:rPr>
          <w:rFonts w:eastAsia="Segoe UI Semilight" w:cs="Segoe UI Semilight"/>
          <w:sz w:val="20"/>
          <w:szCs w:val="20"/>
          <w:lang w:val="en-US"/>
        </w:rPr>
        <w:t xml:space="preserve"> engagement.</w:t>
      </w:r>
      <w:r w:rsidRPr="72895606" w:rsidR="008E2C3E">
        <w:rPr>
          <w:rFonts w:eastAsia="Segoe UI Semilight" w:cs="Segoe UI Semilight"/>
          <w:sz w:val="20"/>
          <w:szCs w:val="20"/>
          <w:lang w:val="en-US"/>
        </w:rPr>
        <w:t xml:space="preserve">  </w:t>
      </w:r>
      <w:r w:rsidRPr="72895606" w:rsidR="20151324">
        <w:rPr>
          <w:rFonts w:eastAsia="Segoe UI Semilight" w:cs="Segoe UI Semilight"/>
          <w:sz w:val="20"/>
          <w:szCs w:val="20"/>
          <w:lang w:val="en-US"/>
        </w:rPr>
        <w:t xml:space="preserve">We have an incredible legacy that we </w:t>
      </w:r>
      <w:r w:rsidRPr="72895606" w:rsidR="1D281255">
        <w:rPr>
          <w:rFonts w:eastAsia="Segoe UI Semilight" w:cs="Segoe UI Semilight"/>
          <w:sz w:val="20"/>
          <w:szCs w:val="20"/>
          <w:lang w:val="en-US"/>
        </w:rPr>
        <w:t>have inherited</w:t>
      </w:r>
      <w:r w:rsidRPr="72895606" w:rsidR="20151324">
        <w:rPr>
          <w:rFonts w:eastAsia="Segoe UI Semilight" w:cs="Segoe UI Semilight"/>
          <w:sz w:val="20"/>
          <w:szCs w:val="20"/>
          <w:lang w:val="en-US"/>
        </w:rPr>
        <w:t xml:space="preserve"> from the past leaders of this association.  Let u</w:t>
      </w:r>
      <w:r w:rsidRPr="72895606" w:rsidR="02A7F8E3">
        <w:rPr>
          <w:rFonts w:eastAsia="Segoe UI Semilight" w:cs="Segoe UI Semilight"/>
          <w:sz w:val="20"/>
          <w:szCs w:val="20"/>
          <w:lang w:val="en-US"/>
        </w:rPr>
        <w:t>s honor that legacy as we</w:t>
      </w:r>
      <w:r w:rsidRPr="72895606" w:rsidR="3966D325">
        <w:rPr>
          <w:rFonts w:eastAsia="Segoe UI Semilight" w:cs="Segoe UI Semilight"/>
          <w:sz w:val="20"/>
          <w:szCs w:val="20"/>
          <w:lang w:val="en-US"/>
        </w:rPr>
        <w:t xml:space="preserve"> strive to further our</w:t>
      </w:r>
      <w:r w:rsidRPr="72895606" w:rsidR="3966D325">
        <w:rPr>
          <w:rFonts w:eastAsia="Segoe UI Semilight" w:cs="Segoe UI Semilight"/>
          <w:sz w:val="20"/>
          <w:szCs w:val="20"/>
          <w:lang w:val="en-US"/>
        </w:rPr>
        <w:t xml:space="preserve"> mission of supporting Native lawyers and Native justice.</w:t>
      </w:r>
      <w:r w:rsidRPr="72895606" w:rsidR="1FF61F55">
        <w:rPr>
          <w:rFonts w:eastAsia="Segoe UI Semilight" w:cs="Segoe UI Semilight"/>
          <w:sz w:val="20"/>
          <w:szCs w:val="20"/>
          <w:lang w:val="en-US"/>
        </w:rPr>
        <w:t xml:space="preserve"> I am honored to </w:t>
      </w:r>
      <w:r w:rsidRPr="72895606" w:rsidR="44A34125">
        <w:rPr>
          <w:rFonts w:eastAsia="Segoe UI Semilight" w:cs="Segoe UI Semilight"/>
          <w:sz w:val="20"/>
          <w:szCs w:val="20"/>
          <w:lang w:val="en-US"/>
        </w:rPr>
        <w:t xml:space="preserve">serve </w:t>
      </w:r>
      <w:r w:rsidRPr="72895606" w:rsidR="1FF61F55">
        <w:rPr>
          <w:rFonts w:eastAsia="Segoe UI Semilight" w:cs="Segoe UI Semilight"/>
          <w:sz w:val="20"/>
          <w:szCs w:val="20"/>
          <w:lang w:val="en-US"/>
        </w:rPr>
        <w:t xml:space="preserve">together with you </w:t>
      </w:r>
      <w:r w:rsidRPr="72895606" w:rsidR="1FF61F55">
        <w:rPr>
          <w:rFonts w:eastAsia="Segoe UI Semilight" w:cs="Segoe UI Semilight"/>
          <w:sz w:val="20"/>
          <w:szCs w:val="20"/>
          <w:lang w:val="en-US"/>
        </w:rPr>
        <w:t>in</w:t>
      </w:r>
      <w:r w:rsidRPr="72895606" w:rsidR="1FF61F55">
        <w:rPr>
          <w:rFonts w:eastAsia="Segoe UI Semilight" w:cs="Segoe UI Semilight"/>
          <w:sz w:val="20"/>
          <w:szCs w:val="20"/>
          <w:lang w:val="en-US"/>
        </w:rPr>
        <w:t xml:space="preserve"> this important work.</w:t>
      </w:r>
      <w:r w:rsidRPr="72895606" w:rsidR="5D68FD78">
        <w:rPr>
          <w:rFonts w:eastAsia="Segoe UI Semilight" w:cs="Segoe UI Semilight"/>
          <w:sz w:val="20"/>
          <w:szCs w:val="20"/>
          <w:lang w:val="en-US"/>
        </w:rPr>
        <w:t xml:space="preserve"> </w:t>
      </w:r>
    </w:p>
    <w:p w:rsidR="4AA8E3E8" w:rsidP="2803ABB7" w:rsidRDefault="4AA8E3E8" w14:paraId="03431DB8" w14:textId="3720D35B">
      <w:pPr>
        <w:pStyle w:val="Normal"/>
        <w:suppressLineNumbers w:val="0"/>
        <w:bidi w:val="0"/>
        <w:spacing w:before="240" w:beforeAutospacing="off" w:after="120" w:afterAutospacing="off" w:line="259" w:lineRule="auto"/>
        <w:ind w:left="0" w:right="0"/>
        <w:jc w:val="left"/>
        <w:rPr>
          <w:rFonts w:eastAsia="Segoe UI Semilight" w:cs="Segoe UI Semilight"/>
          <w:sz w:val="20"/>
          <w:szCs w:val="20"/>
          <w:lang w:val="en-US"/>
        </w:rPr>
      </w:pPr>
      <w:r w:rsidRPr="2803ABB7" w:rsidR="4AA8E3E8">
        <w:rPr>
          <w:rFonts w:eastAsia="Segoe UI Semilight" w:cs="Segoe UI Semilight"/>
          <w:sz w:val="20"/>
          <w:szCs w:val="20"/>
          <w:lang w:val="en-US"/>
        </w:rPr>
        <w:t>Wado!</w:t>
      </w:r>
    </w:p>
    <w:p w:rsidR="4AA8E3E8" w:rsidP="2803ABB7" w:rsidRDefault="4AA8E3E8" w14:paraId="69DF127F" w14:textId="222AE4E3">
      <w:pPr>
        <w:pStyle w:val="Normal"/>
        <w:suppressLineNumbers w:val="0"/>
        <w:bidi w:val="0"/>
        <w:spacing w:before="240" w:beforeAutospacing="off" w:after="120" w:afterAutospacing="off" w:line="259" w:lineRule="auto"/>
        <w:ind w:left="0" w:right="0"/>
        <w:jc w:val="left"/>
        <w:rPr>
          <w:rFonts w:eastAsia="Segoe UI Semilight" w:cs="Segoe UI Semilight"/>
          <w:sz w:val="20"/>
          <w:szCs w:val="20"/>
          <w:lang w:val="en-US"/>
        </w:rPr>
      </w:pPr>
      <w:r w:rsidRPr="2803ABB7" w:rsidR="4AA8E3E8">
        <w:rPr>
          <w:rFonts w:eastAsia="Segoe UI Semilight" w:cs="Segoe UI Semilight"/>
          <w:sz w:val="20"/>
          <w:szCs w:val="20"/>
          <w:lang w:val="en-US"/>
        </w:rPr>
        <w:t>Matt Archer-Beck</w:t>
      </w:r>
    </w:p>
    <w:p w:rsidR="08235619" w:rsidRDefault="08235619" w14:paraId="550307E1" w14:textId="1A59DCD9">
      <w:r>
        <w:br w:type="page"/>
      </w:r>
    </w:p>
    <w:p w:rsidR="30251164" w:rsidP="72895606" w:rsidRDefault="30251164" w14:paraId="1DA0F5DB" w14:textId="4D2BD4FA">
      <w:pPr>
        <w:rPr>
          <w:rFonts w:cs="Segoe UI Semilight"/>
          <w:b w:val="1"/>
          <w:bCs w:val="1"/>
          <w:lang w:val="en-US"/>
        </w:rPr>
      </w:pPr>
      <w:r w:rsidRPr="72895606" w:rsidR="30251164">
        <w:rPr>
          <w:rFonts w:cs="Segoe UI Semilight"/>
          <w:b w:val="1"/>
          <w:bCs w:val="1"/>
          <w:lang w:val="en-US"/>
        </w:rPr>
        <w:t xml:space="preserve">Appendix </w:t>
      </w:r>
      <w:r w:rsidRPr="72895606" w:rsidR="30251164">
        <w:rPr>
          <w:rFonts w:cs="Segoe UI Semilight"/>
          <w:b w:val="1"/>
          <w:bCs w:val="1"/>
          <w:lang w:val="en-US"/>
        </w:rPr>
        <w:t xml:space="preserve">A </w:t>
      </w:r>
    </w:p>
    <w:p w:rsidR="5C111F8F" w:rsidP="72895606" w:rsidRDefault="5C111F8F" w14:paraId="2AE1B803" w14:textId="247920AD">
      <w:pPr>
        <w:pStyle w:val="Heading5"/>
        <w:rPr>
          <w:rFonts w:ascii="Nirmala UI" w:hAnsi="Nirmala UI" w:eastAsia="Nirmala UI" w:cs="Nirmala UI"/>
          <w:b w:val="0"/>
          <w:bCs w:val="0"/>
          <w:i w:val="0"/>
          <w:iCs w:val="0"/>
          <w:caps w:val="0"/>
          <w:smallCaps w:val="0"/>
          <w:noProof w:val="0"/>
          <w:color w:val="472CBB"/>
          <w:sz w:val="96"/>
          <w:szCs w:val="96"/>
          <w:lang w:val="en-US"/>
        </w:rPr>
      </w:pPr>
      <w:r w:rsidRPr="72895606" w:rsidR="5C111F8F">
        <w:rPr>
          <w:rFonts w:ascii="Nirmala UI" w:hAnsi="Nirmala UI" w:eastAsia="Nirmala UI" w:cs="Nirmala UI"/>
          <w:b w:val="0"/>
          <w:bCs w:val="0"/>
          <w:i w:val="0"/>
          <w:iCs w:val="0"/>
          <w:caps w:val="0"/>
          <w:smallCaps w:val="0"/>
          <w:noProof w:val="0"/>
          <w:color w:val="auto"/>
          <w:sz w:val="96"/>
          <w:szCs w:val="96"/>
          <w:lang w:val="en-US"/>
        </w:rPr>
        <w:t>National Native American Bar Association</w:t>
      </w:r>
      <w:r w:rsidRPr="72895606" w:rsidR="5C111F8F">
        <w:rPr>
          <w:rFonts w:ascii="Nirmala UI" w:hAnsi="Nirmala UI" w:eastAsia="Nirmala UI" w:cs="Nirmala UI"/>
          <w:b w:val="0"/>
          <w:bCs w:val="0"/>
          <w:i w:val="0"/>
          <w:iCs w:val="0"/>
          <w:caps w:val="0"/>
          <w:smallCaps w:val="0"/>
          <w:noProof w:val="0"/>
          <w:color w:val="472CBB"/>
          <w:sz w:val="96"/>
          <w:szCs w:val="96"/>
          <w:lang w:val="en-US"/>
        </w:rPr>
        <w:t xml:space="preserve"> </w:t>
      </w:r>
      <w:r w:rsidRPr="72895606" w:rsidR="02443D5F">
        <w:rPr>
          <w:rFonts w:ascii="Nirmala UI" w:hAnsi="Nirmala UI" w:eastAsia="Nirmala UI" w:cs="Nirmala UI"/>
          <w:b w:val="0"/>
          <w:bCs w:val="0"/>
          <w:i w:val="0"/>
          <w:iCs w:val="0"/>
          <w:caps w:val="0"/>
          <w:smallCaps w:val="0"/>
          <w:noProof w:val="0"/>
          <w:color w:val="472CBB"/>
          <w:sz w:val="96"/>
          <w:szCs w:val="96"/>
          <w:lang w:val="en-US"/>
        </w:rPr>
        <w:t xml:space="preserve">        </w:t>
      </w:r>
      <w:r w:rsidRPr="72895606" w:rsidR="5C111F8F">
        <w:rPr>
          <w:rFonts w:ascii="Nirmala UI" w:hAnsi="Nirmala UI" w:eastAsia="Nirmala UI" w:cs="Nirmala UI"/>
          <w:b w:val="0"/>
          <w:bCs w:val="0"/>
          <w:i w:val="0"/>
          <w:iCs w:val="0"/>
          <w:caps w:val="0"/>
          <w:smallCaps w:val="0"/>
          <w:noProof w:val="0"/>
          <w:color w:val="472CBB"/>
          <w:sz w:val="96"/>
          <w:szCs w:val="96"/>
          <w:lang w:val="en-US"/>
        </w:rPr>
        <w:t xml:space="preserve">2025-2028 </w:t>
      </w:r>
      <w:r w:rsidRPr="72895606" w:rsidR="425C7083">
        <w:rPr>
          <w:rFonts w:ascii="Nirmala UI" w:hAnsi="Nirmala UI" w:eastAsia="Nirmala UI" w:cs="Nirmala UI"/>
          <w:b w:val="0"/>
          <w:bCs w:val="0"/>
          <w:i w:val="0"/>
          <w:iCs w:val="0"/>
          <w:caps w:val="0"/>
          <w:smallCaps w:val="0"/>
          <w:noProof w:val="0"/>
          <w:color w:val="472CBB"/>
          <w:sz w:val="96"/>
          <w:szCs w:val="96"/>
          <w:lang w:val="en-US"/>
        </w:rPr>
        <w:t xml:space="preserve">     </w:t>
      </w:r>
      <w:r w:rsidRPr="72895606" w:rsidR="5C111F8F">
        <w:rPr>
          <w:rFonts w:ascii="Nirmala UI" w:hAnsi="Nirmala UI" w:eastAsia="Nirmala UI" w:cs="Nirmala UI"/>
          <w:b w:val="0"/>
          <w:bCs w:val="0"/>
          <w:i w:val="0"/>
          <w:iCs w:val="0"/>
          <w:caps w:val="0"/>
          <w:smallCaps w:val="0"/>
          <w:noProof w:val="0"/>
          <w:color w:val="472CBB"/>
          <w:sz w:val="96"/>
          <w:szCs w:val="96"/>
          <w:lang w:val="en-US"/>
        </w:rPr>
        <w:t>Strategic Pla</w:t>
      </w:r>
      <w:r w:rsidRPr="72895606" w:rsidR="70CACD27">
        <w:rPr>
          <w:rFonts w:ascii="Nirmala UI" w:hAnsi="Nirmala UI" w:eastAsia="Nirmala UI" w:cs="Nirmala UI"/>
          <w:b w:val="0"/>
          <w:bCs w:val="0"/>
          <w:i w:val="0"/>
          <w:iCs w:val="0"/>
          <w:caps w:val="0"/>
          <w:smallCaps w:val="0"/>
          <w:noProof w:val="0"/>
          <w:color w:val="472CBB"/>
          <w:sz w:val="96"/>
          <w:szCs w:val="96"/>
          <w:lang w:val="en-US"/>
        </w:rPr>
        <w:t>n</w:t>
      </w:r>
    </w:p>
    <w:p w:rsidR="5C111F8F" w:rsidP="72895606" w:rsidRDefault="5C111F8F" w14:paraId="142AB2FE" w14:textId="3CFF9708">
      <w:pPr>
        <w:pStyle w:val="Heading5"/>
        <w:ind w:left="1440" w:firstLine="720"/>
        <w:rPr>
          <w:rFonts w:ascii="Nirmala UI" w:hAnsi="Nirmala UI" w:eastAsia="Nirmala UI" w:cs="Nirmala UI"/>
          <w:b w:val="0"/>
          <w:bCs w:val="0"/>
          <w:i w:val="0"/>
          <w:iCs w:val="0"/>
          <w:caps w:val="0"/>
          <w:smallCaps w:val="0"/>
          <w:noProof w:val="0"/>
          <w:color w:val="472CBB"/>
          <w:sz w:val="40"/>
          <w:szCs w:val="40"/>
          <w:lang w:val="en"/>
        </w:rPr>
      </w:pPr>
      <w:r w:rsidRPr="72895606" w:rsidR="5C111F8F">
        <w:rPr>
          <w:rFonts w:ascii="Nirmala UI" w:hAnsi="Nirmala UI" w:eastAsia="Nirmala UI" w:cs="Nirmala UI"/>
          <w:b w:val="0"/>
          <w:bCs w:val="0"/>
          <w:i w:val="0"/>
          <w:iCs w:val="0"/>
          <w:caps w:val="0"/>
          <w:smallCaps w:val="0"/>
          <w:noProof w:val="0"/>
          <w:color w:val="472CBB"/>
          <w:sz w:val="40"/>
          <w:szCs w:val="40"/>
          <w:lang w:val="en-US"/>
        </w:rPr>
        <w:t>Mission</w:t>
      </w:r>
    </w:p>
    <w:p w:rsidR="5C111F8F" w:rsidP="72895606" w:rsidRDefault="5C111F8F" w14:paraId="152E4299" w14:textId="11A1BD2C">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Founded in 1973, NNABA serves as the national association for American Indian, Alaska Native, and Native Hawaiian attorneys, judges, and law professors. NNABA strives for justice and effective legal representation for all American Indigenous peoples; fosters the development of Native American lawyers and judges; and addresses social, cultural, and legal issues affecting American Indians, Alaska Natives, and Native Hawaiians.</w:t>
      </w:r>
    </w:p>
    <w:p w:rsidR="72895606" w:rsidP="72895606" w:rsidRDefault="72895606" w14:paraId="34EF62A7" w14:textId="13173D6D">
      <w:pPr>
        <w:ind w:left="2160" w:right="2160"/>
        <w:rPr>
          <w:rFonts w:ascii="Nirmala UI" w:hAnsi="Nirmala UI" w:eastAsia="Nirmala UI" w:cs="Nirmala UI"/>
          <w:b w:val="0"/>
          <w:bCs w:val="0"/>
          <w:i w:val="0"/>
          <w:iCs w:val="0"/>
          <w:caps w:val="0"/>
          <w:smallCaps w:val="0"/>
          <w:noProof w:val="0"/>
          <w:color w:val="472CBB"/>
          <w:sz w:val="40"/>
          <w:szCs w:val="40"/>
          <w:lang w:val="en"/>
        </w:rPr>
      </w:pPr>
    </w:p>
    <w:p w:rsidR="5C111F8F" w:rsidP="72895606" w:rsidRDefault="5C111F8F" w14:paraId="2F484124" w14:textId="3BA41B01">
      <w:pPr>
        <w:ind w:left="2160" w:right="2160"/>
        <w:rPr>
          <w:rFonts w:ascii="Nirmala UI" w:hAnsi="Nirmala UI" w:eastAsia="Nirmala UI" w:cs="Nirmala UI"/>
          <w:b w:val="0"/>
          <w:bCs w:val="0"/>
          <w:i w:val="0"/>
          <w:iCs w:val="0"/>
          <w:caps w:val="0"/>
          <w:smallCaps w:val="0"/>
          <w:noProof w:val="0"/>
          <w:color w:val="472CBB"/>
          <w:sz w:val="40"/>
          <w:szCs w:val="40"/>
          <w:lang w:val="en"/>
        </w:rPr>
      </w:pPr>
      <w:r w:rsidRPr="72895606" w:rsidR="5C111F8F">
        <w:rPr>
          <w:rFonts w:ascii="Nirmala UI" w:hAnsi="Nirmala UI" w:eastAsia="Nirmala UI" w:cs="Nirmala UI"/>
          <w:b w:val="0"/>
          <w:bCs w:val="0"/>
          <w:i w:val="0"/>
          <w:iCs w:val="0"/>
          <w:caps w:val="0"/>
          <w:smallCaps w:val="0"/>
          <w:noProof w:val="0"/>
          <w:color w:val="472CBB"/>
          <w:sz w:val="40"/>
          <w:szCs w:val="40"/>
          <w:lang w:val="en-US"/>
        </w:rPr>
        <w:t>Three-Year Vision</w:t>
      </w:r>
    </w:p>
    <w:p w:rsidR="5C111F8F" w:rsidP="72895606" w:rsidRDefault="5C111F8F" w14:paraId="68D376A8" w14:textId="64ECAA67">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 xml:space="preserve">Over the next three years, NNABA’s strong organizational foundations will more effectively support and engage its vibrant community of Native American lawyers and judges, and through bolstered advocacy efforts, NNABA will more consistently advance the needs and interests of Native American legal professionals and of indigenous communities. </w:t>
      </w:r>
    </w:p>
    <w:p w:rsidR="72895606" w:rsidP="72895606" w:rsidRDefault="72895606" w14:paraId="07D5ECF8" w14:textId="73E84713">
      <w:pPr>
        <w:ind w:left="2160" w:right="2160"/>
        <w:rPr>
          <w:rFonts w:ascii="Arial Narrow" w:hAnsi="Arial Narrow" w:eastAsia="Arial Narrow" w:cs="Arial Narrow"/>
          <w:b w:val="0"/>
          <w:bCs w:val="0"/>
          <w:i w:val="0"/>
          <w:iCs w:val="0"/>
          <w:caps w:val="0"/>
          <w:smallCaps w:val="0"/>
          <w:noProof w:val="0"/>
          <w:color w:val="000000" w:themeColor="text1" w:themeTint="FF" w:themeShade="FF"/>
          <w:sz w:val="32"/>
          <w:szCs w:val="32"/>
          <w:lang w:val="en"/>
        </w:rPr>
      </w:pPr>
    </w:p>
    <w:p w:rsidR="5C111F8F" w:rsidP="72895606" w:rsidRDefault="5C111F8F" w14:paraId="09B9B455" w14:textId="1EBBC157">
      <w:pPr>
        <w:ind w:left="2160" w:right="2160"/>
        <w:rPr>
          <w:rFonts w:ascii="Nirmala UI" w:hAnsi="Nirmala UI" w:eastAsia="Nirmala UI" w:cs="Nirmala UI"/>
          <w:b w:val="0"/>
          <w:bCs w:val="0"/>
          <w:i w:val="0"/>
          <w:iCs w:val="0"/>
          <w:caps w:val="0"/>
          <w:smallCaps w:val="0"/>
          <w:noProof w:val="0"/>
          <w:color w:val="472CBB"/>
          <w:sz w:val="40"/>
          <w:szCs w:val="40"/>
          <w:lang w:val="en"/>
        </w:rPr>
      </w:pPr>
      <w:r w:rsidRPr="72895606" w:rsidR="5C111F8F">
        <w:rPr>
          <w:rFonts w:ascii="Nirmala UI" w:hAnsi="Nirmala UI" w:eastAsia="Nirmala UI" w:cs="Nirmala UI"/>
          <w:b w:val="0"/>
          <w:bCs w:val="0"/>
          <w:i w:val="0"/>
          <w:iCs w:val="0"/>
          <w:caps w:val="0"/>
          <w:smallCaps w:val="0"/>
          <w:noProof w:val="0"/>
          <w:color w:val="472CBB"/>
          <w:sz w:val="40"/>
          <w:szCs w:val="40"/>
          <w:lang w:val="en-US"/>
        </w:rPr>
        <w:t xml:space="preserve">Values </w:t>
      </w:r>
    </w:p>
    <w:p w:rsidR="5C111F8F" w:rsidP="72895606" w:rsidRDefault="5C111F8F" w14:paraId="385D5DD0" w14:textId="5492094B">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Rooted in Community</w:t>
      </w:r>
      <w:r>
        <w:tab/>
      </w:r>
      <w:r>
        <w:tab/>
      </w:r>
      <w:r>
        <w:tab/>
      </w: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Reliability</w:t>
      </w:r>
    </w:p>
    <w:p w:rsidR="5C111F8F" w:rsidP="72895606" w:rsidRDefault="5C111F8F" w14:paraId="13321326" w14:textId="06F5CB0A">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Inclusivity</w:t>
      </w:r>
      <w:r>
        <w:tab/>
      </w:r>
      <w:r>
        <w:tab/>
      </w:r>
      <w:r>
        <w:tab/>
      </w:r>
      <w:r>
        <w:tab/>
      </w:r>
      <w:r>
        <w:tab/>
      </w: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Intentionality</w:t>
      </w:r>
    </w:p>
    <w:p w:rsidR="5C111F8F" w:rsidP="72895606" w:rsidRDefault="5C111F8F" w14:paraId="58EDA65E" w14:textId="7CC23ADC">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Integrity</w:t>
      </w:r>
      <w:r>
        <w:tab/>
      </w:r>
      <w:r>
        <w:tab/>
      </w:r>
      <w:r>
        <w:tab/>
      </w:r>
      <w:r>
        <w:tab/>
      </w:r>
      <w:r>
        <w:tab/>
      </w: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Collaboration</w:t>
      </w:r>
    </w:p>
    <w:p w:rsidR="5C111F8F" w:rsidP="72895606" w:rsidRDefault="5C111F8F" w14:paraId="601127C9" w14:textId="3D8889DB">
      <w:pPr>
        <w:ind w:left="2160" w:right="2160"/>
        <w:rPr>
          <w:rFonts w:ascii="Nirmala UI" w:hAnsi="Nirmala UI" w:eastAsia="Nirmala UI" w:cs="Nirmala UI"/>
          <w:b w:val="0"/>
          <w:bCs w:val="0"/>
          <w:i w:val="0"/>
          <w:iCs w:val="0"/>
          <w:caps w:val="0"/>
          <w:smallCaps w:val="0"/>
          <w:noProof w:val="0"/>
          <w:color w:val="808080" w:themeColor="background1" w:themeTint="FF" w:themeShade="80"/>
          <w:sz w:val="24"/>
          <w:szCs w:val="24"/>
          <w:lang w:val="en"/>
        </w:rPr>
      </w:pPr>
      <w:r w:rsidRPr="72895606" w:rsidR="5C111F8F">
        <w:rPr>
          <w:rFonts w:ascii="Nirmala UI" w:hAnsi="Nirmala UI" w:eastAsia="Nirmala UI" w:cs="Nirmala UI"/>
          <w:b w:val="0"/>
          <w:bCs w:val="0"/>
          <w:i w:val="0"/>
          <w:iCs w:val="0"/>
          <w:caps w:val="0"/>
          <w:smallCaps w:val="0"/>
          <w:noProof w:val="0"/>
          <w:color w:val="808080" w:themeColor="background1" w:themeTint="FF" w:themeShade="80"/>
          <w:sz w:val="24"/>
          <w:szCs w:val="24"/>
          <w:lang w:val="en-US"/>
        </w:rPr>
        <w:t>Consistency</w:t>
      </w:r>
    </w:p>
    <w:p w:rsidR="72895606" w:rsidP="72895606" w:rsidRDefault="72895606" w14:paraId="05DB7B8A" w14:textId="4E43D576">
      <w:pPr>
        <w:ind w:left="2160" w:right="2160"/>
        <w:rPr>
          <w:rFonts w:ascii="Nirmala UI" w:hAnsi="Nirmala UI" w:eastAsia="Nirmala UI" w:cs="Nirmala UI"/>
          <w:b w:val="0"/>
          <w:bCs w:val="0"/>
          <w:i w:val="0"/>
          <w:iCs w:val="0"/>
          <w:caps w:val="0"/>
          <w:smallCaps w:val="0"/>
          <w:noProof w:val="0"/>
          <w:color w:val="808080" w:themeColor="background1" w:themeTint="FF" w:themeShade="80"/>
          <w:sz w:val="28"/>
          <w:szCs w:val="28"/>
          <w:lang w:val="en"/>
        </w:rPr>
      </w:pPr>
    </w:p>
    <w:p w:rsidR="5C111F8F" w:rsidP="72895606" w:rsidRDefault="5C111F8F" w14:paraId="0617150D" w14:textId="41613C66">
      <w:pPr>
        <w:ind w:right="720"/>
        <w:rPr>
          <w:rFonts w:ascii="Calibri" w:hAnsi="Calibri" w:eastAsia="Calibri" w:cs="Calibri"/>
          <w:b w:val="0"/>
          <w:bCs w:val="0"/>
          <w:i w:val="0"/>
          <w:iCs w:val="0"/>
          <w:caps w:val="0"/>
          <w:smallCaps w:val="0"/>
          <w:noProof w:val="0"/>
          <w:color w:val="147FD0"/>
          <w:sz w:val="36"/>
          <w:szCs w:val="36"/>
          <w:lang w:val="en"/>
        </w:rPr>
      </w:pPr>
      <w:r w:rsidRPr="72895606" w:rsidR="5C111F8F">
        <w:rPr>
          <w:rFonts w:ascii="Calibri" w:hAnsi="Calibri" w:eastAsia="Calibri" w:cs="Calibri"/>
          <w:b w:val="0"/>
          <w:bCs w:val="0"/>
          <w:i w:val="0"/>
          <w:iCs w:val="0"/>
          <w:caps w:val="0"/>
          <w:smallCaps w:val="0"/>
          <w:noProof w:val="0"/>
          <w:color w:val="147FD0"/>
          <w:sz w:val="36"/>
          <w:szCs w:val="36"/>
          <w:lang w:val="en-US"/>
        </w:rPr>
        <w:t xml:space="preserve"> </w:t>
      </w:r>
    </w:p>
    <w:p w:rsidR="72895606" w:rsidP="72895606" w:rsidRDefault="72895606" w14:paraId="0354A745" w14:textId="15DF9735">
      <w:pPr>
        <w:rPr>
          <w:rFonts w:ascii="Calibri" w:hAnsi="Calibri" w:eastAsia="Calibri" w:cs="Calibri"/>
          <w:b w:val="0"/>
          <w:bCs w:val="0"/>
          <w:i w:val="0"/>
          <w:iCs w:val="0"/>
          <w:caps w:val="0"/>
          <w:smallCaps w:val="0"/>
          <w:noProof w:val="0"/>
          <w:color w:val="491347"/>
          <w:sz w:val="36"/>
          <w:szCs w:val="36"/>
          <w:lang w:val="en-US"/>
        </w:rPr>
      </w:pPr>
    </w:p>
    <w:p w:rsidR="72895606" w:rsidP="72895606" w:rsidRDefault="72895606" w14:paraId="0EDE6B62" w14:textId="4EADCC5C">
      <w:pPr>
        <w:rPr>
          <w:rFonts w:ascii="Calibri" w:hAnsi="Calibri" w:eastAsia="Calibri" w:cs="Calibri"/>
          <w:b w:val="0"/>
          <w:bCs w:val="0"/>
          <w:i w:val="0"/>
          <w:iCs w:val="0"/>
          <w:caps w:val="0"/>
          <w:smallCaps w:val="0"/>
          <w:noProof w:val="0"/>
          <w:color w:val="491347"/>
          <w:sz w:val="36"/>
          <w:szCs w:val="36"/>
          <w:lang w:val="en-US"/>
        </w:rPr>
      </w:pPr>
    </w:p>
    <w:p w:rsidR="5C111F8F" w:rsidP="72895606" w:rsidRDefault="5C111F8F" w14:paraId="252AE750" w14:textId="1245C166">
      <w:pPr>
        <w:rPr>
          <w:rFonts w:ascii="Calibri" w:hAnsi="Calibri" w:eastAsia="Calibri" w:cs="Calibri"/>
          <w:b w:val="0"/>
          <w:bCs w:val="0"/>
          <w:i w:val="0"/>
          <w:iCs w:val="0"/>
          <w:caps w:val="0"/>
          <w:smallCaps w:val="0"/>
          <w:noProof w:val="0"/>
          <w:color w:val="491347"/>
          <w:sz w:val="36"/>
          <w:szCs w:val="36"/>
          <w:lang w:val="en"/>
        </w:rPr>
      </w:pPr>
      <w:r w:rsidRPr="72895606" w:rsidR="5C111F8F">
        <w:rPr>
          <w:rFonts w:ascii="Calibri" w:hAnsi="Calibri" w:eastAsia="Calibri" w:cs="Calibri"/>
          <w:b w:val="0"/>
          <w:bCs w:val="0"/>
          <w:i w:val="0"/>
          <w:iCs w:val="0"/>
          <w:caps w:val="0"/>
          <w:smallCaps w:val="0"/>
          <w:noProof w:val="0"/>
          <w:color w:val="491347"/>
          <w:sz w:val="36"/>
          <w:szCs w:val="36"/>
          <w:lang w:val="en-US"/>
        </w:rPr>
        <w:t>National Native American Bar Association 2025-2028 Strategic Framework</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351"/>
        <w:gridCol w:w="6009"/>
      </w:tblGrid>
      <w:tr w:rsidR="72895606" w:rsidTr="72895606" w14:paraId="41859637">
        <w:trPr>
          <w:trHeight w:val="300"/>
        </w:trPr>
        <w:tc>
          <w:tcPr>
            <w:tcW w:w="3351" w:type="dxa"/>
            <w:shd w:val="clear" w:color="auto" w:fill="92278F"/>
            <w:tcMar>
              <w:left w:w="105" w:type="dxa"/>
              <w:right w:w="105" w:type="dxa"/>
            </w:tcMar>
            <w:vAlign w:val="center"/>
          </w:tcPr>
          <w:p w:rsidR="72895606" w:rsidP="72895606" w:rsidRDefault="72895606" w14:paraId="525076EC" w14:textId="02A08335">
            <w:pPr>
              <w:widowControl w:val="0"/>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 xml:space="preserve">Goal 1: </w:t>
            </w:r>
          </w:p>
          <w:p w:rsidR="72895606" w:rsidP="72895606" w:rsidRDefault="72895606" w14:paraId="7B57140A" w14:textId="3B76BD84">
            <w:pPr>
              <w:widowControl w:val="0"/>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Serve as the premier community for Native American attorneys to build relationships, learn, and foster collaboration</w:t>
            </w:r>
          </w:p>
        </w:tc>
        <w:tc>
          <w:tcPr>
            <w:tcW w:w="6009" w:type="dxa"/>
            <w:shd w:val="clear" w:color="auto" w:fill="F0F0F0"/>
            <w:tcMar>
              <w:left w:w="105" w:type="dxa"/>
              <w:right w:w="105" w:type="dxa"/>
            </w:tcMar>
            <w:vAlign w:val="center"/>
          </w:tcPr>
          <w:p w:rsidR="72895606" w:rsidP="72895606" w:rsidRDefault="72895606" w14:paraId="35EABF77" w14:textId="545A79C3">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 xml:space="preserve">To achieve this, we will:  </w:t>
            </w:r>
          </w:p>
          <w:p w:rsidR="72895606" w:rsidP="72895606" w:rsidRDefault="72895606" w14:paraId="3B9FBA50" w14:textId="081064A3">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1:</w:t>
            </w:r>
            <w:r>
              <w:tab/>
            </w:r>
            <w:r w:rsidRPr="72895606" w:rsidR="72895606">
              <w:rPr>
                <w:rFonts w:ascii="Nirmala UI" w:hAnsi="Nirmala UI" w:eastAsia="Nirmala UI" w:cs="Nirmala UI"/>
                <w:b w:val="0"/>
                <w:bCs w:val="0"/>
                <w:i w:val="0"/>
                <w:iCs w:val="0"/>
                <w:color w:val="204559"/>
                <w:sz w:val="16"/>
                <w:szCs w:val="16"/>
                <w:lang w:val="en-US"/>
              </w:rPr>
              <w:t>Evolve the Annual Conference to be a vibrant gathering of Native American attorneys</w:t>
            </w:r>
          </w:p>
          <w:p w:rsidR="72895606" w:rsidP="72895606" w:rsidRDefault="72895606" w14:paraId="3B5CA88F" w14:textId="2514A3EC">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2:</w:t>
            </w:r>
            <w:r>
              <w:tab/>
            </w:r>
            <w:r w:rsidRPr="72895606" w:rsidR="72895606">
              <w:rPr>
                <w:rFonts w:ascii="Nirmala UI" w:hAnsi="Nirmala UI" w:eastAsia="Nirmala UI" w:cs="Nirmala UI"/>
                <w:b w:val="0"/>
                <w:bCs w:val="0"/>
                <w:i w:val="0"/>
                <w:iCs w:val="0"/>
                <w:color w:val="204559"/>
                <w:sz w:val="16"/>
                <w:szCs w:val="16"/>
                <w:lang w:val="en-US"/>
              </w:rPr>
              <w:t>Strengthen collaboration with regional Native American lawyer organizations and the National Native American Law Student Association</w:t>
            </w:r>
          </w:p>
          <w:p w:rsidR="72895606" w:rsidP="72895606" w:rsidRDefault="72895606" w14:paraId="0948EE9E" w14:textId="4E977116">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 xml:space="preserve">Strategy 3: </w:t>
            </w:r>
            <w:r>
              <w:tab/>
            </w:r>
            <w:r w:rsidRPr="72895606" w:rsidR="72895606">
              <w:rPr>
                <w:rFonts w:ascii="Nirmala UI" w:hAnsi="Nirmala UI" w:eastAsia="Nirmala UI" w:cs="Nirmala UI"/>
                <w:b w:val="0"/>
                <w:bCs w:val="0"/>
                <w:i w:val="0"/>
                <w:iCs w:val="0"/>
                <w:color w:val="204559"/>
                <w:sz w:val="16"/>
                <w:szCs w:val="16"/>
                <w:lang w:val="en-US"/>
              </w:rPr>
              <w:t xml:space="preserve">Ensure there are a range of engagement opportunities and build member awareness </w:t>
            </w:r>
          </w:p>
        </w:tc>
      </w:tr>
      <w:tr w:rsidR="72895606" w:rsidTr="72895606" w14:paraId="2A7D51F4">
        <w:trPr>
          <w:trHeight w:val="300"/>
        </w:trPr>
        <w:tc>
          <w:tcPr>
            <w:tcW w:w="3351" w:type="dxa"/>
            <w:tcBorders>
              <w:bottom w:val="single" w:sz="6"/>
            </w:tcBorders>
            <w:shd w:val="clear" w:color="auto" w:fill="472CBB"/>
            <w:tcMar>
              <w:left w:w="105" w:type="dxa"/>
              <w:right w:w="105" w:type="dxa"/>
            </w:tcMar>
            <w:vAlign w:val="center"/>
          </w:tcPr>
          <w:p w:rsidR="72895606" w:rsidP="72895606" w:rsidRDefault="72895606" w14:paraId="1571B54D" w14:textId="13FA0150">
            <w:pPr>
              <w:widowControl w:val="0"/>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 xml:space="preserve">Goal 2: </w:t>
            </w:r>
          </w:p>
          <w:p w:rsidR="72895606" w:rsidP="72895606" w:rsidRDefault="72895606" w14:paraId="78748446" w14:textId="6D628A05">
            <w:pPr>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Increase NNABA’s organizational capacity, continuity and stability to enable it to effectively carry out its mission</w:t>
            </w:r>
          </w:p>
        </w:tc>
        <w:tc>
          <w:tcPr>
            <w:tcW w:w="6009" w:type="dxa"/>
            <w:tcBorders>
              <w:bottom w:val="single" w:sz="6"/>
            </w:tcBorders>
            <w:shd w:val="clear" w:color="auto" w:fill="F0F0F0"/>
            <w:tcMar>
              <w:left w:w="105" w:type="dxa"/>
              <w:right w:w="105" w:type="dxa"/>
            </w:tcMar>
            <w:vAlign w:val="center"/>
          </w:tcPr>
          <w:p w:rsidR="72895606" w:rsidP="72895606" w:rsidRDefault="72895606" w14:paraId="1E4582BA" w14:textId="262811A4">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 xml:space="preserve">To achieve this, we will:  </w:t>
            </w:r>
          </w:p>
          <w:p w:rsidR="72895606" w:rsidP="72895606" w:rsidRDefault="72895606" w14:paraId="7D5C20B6" w14:textId="35D3D72B">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1:</w:t>
            </w:r>
            <w:r>
              <w:tab/>
            </w:r>
            <w:r w:rsidRPr="72895606" w:rsidR="72895606">
              <w:rPr>
                <w:rFonts w:ascii="Nirmala UI" w:hAnsi="Nirmala UI" w:eastAsia="Nirmala UI" w:cs="Nirmala UI"/>
                <w:b w:val="0"/>
                <w:bCs w:val="0"/>
                <w:i w:val="0"/>
                <w:iCs w:val="0"/>
                <w:color w:val="204559"/>
                <w:sz w:val="16"/>
                <w:szCs w:val="16"/>
                <w:lang w:val="en-US"/>
              </w:rPr>
              <w:t>Develop and execute a plan to hire staff</w:t>
            </w:r>
          </w:p>
          <w:p w:rsidR="72895606" w:rsidP="72895606" w:rsidRDefault="72895606" w14:paraId="1570D7D7" w14:textId="5C626F45">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2:</w:t>
            </w:r>
            <w:r>
              <w:tab/>
            </w:r>
            <w:r w:rsidRPr="72895606" w:rsidR="72895606">
              <w:rPr>
                <w:rFonts w:ascii="Nirmala UI" w:hAnsi="Nirmala UI" w:eastAsia="Nirmala UI" w:cs="Nirmala UI"/>
                <w:b w:val="0"/>
                <w:bCs w:val="0"/>
                <w:i w:val="0"/>
                <w:iCs w:val="0"/>
                <w:color w:val="204559"/>
                <w:sz w:val="16"/>
                <w:szCs w:val="16"/>
                <w:lang w:val="en-US"/>
              </w:rPr>
              <w:t xml:space="preserve">Implement a plan for consistent constituent communications </w:t>
            </w:r>
          </w:p>
          <w:p w:rsidR="72895606" w:rsidP="72895606" w:rsidRDefault="72895606" w14:paraId="0FD262C9" w14:textId="6D52557E">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3:</w:t>
            </w:r>
            <w:r>
              <w:tab/>
            </w:r>
            <w:r w:rsidRPr="72895606" w:rsidR="72895606">
              <w:rPr>
                <w:rFonts w:ascii="Nirmala UI" w:hAnsi="Nirmala UI" w:eastAsia="Nirmala UI" w:cs="Nirmala UI"/>
                <w:b w:val="0"/>
                <w:bCs w:val="0"/>
                <w:i w:val="0"/>
                <w:iCs w:val="0"/>
                <w:color w:val="204559"/>
                <w:sz w:val="16"/>
                <w:szCs w:val="16"/>
                <w:lang w:val="en-US"/>
              </w:rPr>
              <w:t>Build governance structures that strengthen organizational continuity</w:t>
            </w:r>
          </w:p>
        </w:tc>
      </w:tr>
      <w:tr w:rsidR="72895606" w:rsidTr="72895606" w14:paraId="0B9762C1">
        <w:trPr>
          <w:trHeight w:val="300"/>
        </w:trPr>
        <w:tc>
          <w:tcPr>
            <w:tcW w:w="3351" w:type="dxa"/>
            <w:tcBorders>
              <w:bottom w:val="single" w:sz="6"/>
            </w:tcBorders>
            <w:shd w:val="clear" w:color="auto" w:fill="008000"/>
            <w:tcMar>
              <w:left w:w="105" w:type="dxa"/>
              <w:right w:w="105" w:type="dxa"/>
            </w:tcMar>
            <w:vAlign w:val="center"/>
          </w:tcPr>
          <w:p w:rsidR="72895606" w:rsidP="72895606" w:rsidRDefault="72895606" w14:paraId="62B9722F" w14:textId="1F7F08AF">
            <w:pPr>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 xml:space="preserve">Goal 3: </w:t>
            </w:r>
          </w:p>
          <w:p w:rsidR="72895606" w:rsidP="72895606" w:rsidRDefault="72895606" w14:paraId="72E4715F" w14:textId="673CDFB7">
            <w:pPr>
              <w:rPr>
                <w:rFonts w:ascii="Nirmala UI" w:hAnsi="Nirmala UI" w:eastAsia="Nirmala UI" w:cs="Nirmala UI"/>
                <w:b w:val="0"/>
                <w:bCs w:val="0"/>
                <w:i w:val="0"/>
                <w:iCs w:val="0"/>
                <w:color w:val="FFFFFF" w:themeColor="background1" w:themeTint="FF" w:themeShade="FF"/>
                <w:sz w:val="22"/>
                <w:szCs w:val="22"/>
              </w:rPr>
            </w:pPr>
            <w:r w:rsidRPr="72895606" w:rsidR="72895606">
              <w:rPr>
                <w:rFonts w:ascii="Nirmala UI" w:hAnsi="Nirmala UI" w:eastAsia="Nirmala UI" w:cs="Nirmala UI"/>
                <w:b w:val="0"/>
                <w:bCs w:val="0"/>
                <w:i w:val="0"/>
                <w:iCs w:val="0"/>
                <w:color w:val="FFFFFF" w:themeColor="background1" w:themeTint="FF" w:themeShade="FF"/>
                <w:sz w:val="22"/>
                <w:szCs w:val="22"/>
                <w:lang w:val="en-US"/>
              </w:rPr>
              <w:t>Consistently advocate for Native Americans in the profession and for issues facing our communities</w:t>
            </w:r>
          </w:p>
        </w:tc>
        <w:tc>
          <w:tcPr>
            <w:tcW w:w="6009" w:type="dxa"/>
            <w:tcBorders>
              <w:bottom w:val="single" w:sz="6"/>
            </w:tcBorders>
            <w:shd w:val="clear" w:color="auto" w:fill="F0F0F0"/>
            <w:tcMar>
              <w:left w:w="105" w:type="dxa"/>
              <w:right w:w="105" w:type="dxa"/>
            </w:tcMar>
            <w:vAlign w:val="center"/>
          </w:tcPr>
          <w:p w:rsidR="72895606" w:rsidP="72895606" w:rsidRDefault="72895606" w14:paraId="1C01DECA" w14:textId="4F2BC73B">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 xml:space="preserve">To achieve this, we will:  </w:t>
            </w:r>
          </w:p>
          <w:p w:rsidR="72895606" w:rsidP="72895606" w:rsidRDefault="72895606" w14:paraId="41C10134" w14:textId="7F4FDF3E">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1:</w:t>
            </w:r>
            <w:r>
              <w:tab/>
            </w:r>
            <w:r w:rsidRPr="72895606" w:rsidR="72895606">
              <w:rPr>
                <w:rFonts w:ascii="Nirmala UI" w:hAnsi="Nirmala UI" w:eastAsia="Nirmala UI" w:cs="Nirmala UI"/>
                <w:b w:val="0"/>
                <w:bCs w:val="0"/>
                <w:i w:val="0"/>
                <w:iCs w:val="0"/>
                <w:color w:val="204559"/>
                <w:sz w:val="16"/>
                <w:szCs w:val="16"/>
                <w:lang w:val="en-US"/>
              </w:rPr>
              <w:t>Engage in research and advocacy that addresses the opportunities and challenges facing Native American legal professionals</w:t>
            </w:r>
          </w:p>
          <w:p w:rsidR="72895606" w:rsidP="72895606" w:rsidRDefault="72895606" w14:paraId="33B46E78" w14:textId="410F3F0A">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2:</w:t>
            </w:r>
            <w:r>
              <w:tab/>
            </w:r>
            <w:r w:rsidRPr="72895606" w:rsidR="72895606">
              <w:rPr>
                <w:rFonts w:ascii="Nirmala UI" w:hAnsi="Nirmala UI" w:eastAsia="Nirmala UI" w:cs="Nirmala UI"/>
                <w:b w:val="0"/>
                <w:bCs w:val="0"/>
                <w:i w:val="0"/>
                <w:iCs w:val="0"/>
                <w:color w:val="204559"/>
                <w:sz w:val="16"/>
                <w:szCs w:val="16"/>
                <w:lang w:val="en-US"/>
              </w:rPr>
              <w:t>Educate our constituents about the current state of Indian Law and raise visibility of issues facing Native American communities</w:t>
            </w:r>
          </w:p>
          <w:p w:rsidR="72895606" w:rsidP="72895606" w:rsidRDefault="72895606" w14:paraId="36C9D742" w14:textId="3FC05B20">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3:</w:t>
            </w:r>
            <w:r>
              <w:tab/>
            </w:r>
            <w:r w:rsidRPr="72895606" w:rsidR="72895606">
              <w:rPr>
                <w:rFonts w:ascii="Nirmala UI" w:hAnsi="Nirmala UI" w:eastAsia="Nirmala UI" w:cs="Nirmala UI"/>
                <w:b w:val="0"/>
                <w:bCs w:val="0"/>
                <w:i w:val="0"/>
                <w:iCs w:val="0"/>
                <w:color w:val="204559"/>
                <w:sz w:val="16"/>
                <w:szCs w:val="16"/>
                <w:lang w:val="en-US"/>
              </w:rPr>
              <w:t>Strengthen pathways to the profession for Native Americans</w:t>
            </w:r>
          </w:p>
          <w:p w:rsidR="72895606" w:rsidP="72895606" w:rsidRDefault="72895606" w14:paraId="62EBCCDD" w14:textId="4710A641">
            <w:pPr>
              <w:spacing w:after="120"/>
              <w:ind w:left="1440" w:hanging="1440"/>
              <w:rPr>
                <w:rFonts w:ascii="Nirmala UI" w:hAnsi="Nirmala UI" w:eastAsia="Nirmala UI" w:cs="Nirmala UI"/>
                <w:b w:val="0"/>
                <w:bCs w:val="0"/>
                <w:i w:val="0"/>
                <w:iCs w:val="0"/>
                <w:color w:val="204559"/>
                <w:sz w:val="16"/>
                <w:szCs w:val="16"/>
              </w:rPr>
            </w:pPr>
            <w:r w:rsidRPr="72895606" w:rsidR="72895606">
              <w:rPr>
                <w:rFonts w:ascii="Nirmala UI" w:hAnsi="Nirmala UI" w:eastAsia="Nirmala UI" w:cs="Nirmala UI"/>
                <w:b w:val="0"/>
                <w:bCs w:val="0"/>
                <w:i w:val="0"/>
                <w:iCs w:val="0"/>
                <w:color w:val="204559"/>
                <w:sz w:val="16"/>
                <w:szCs w:val="16"/>
                <w:lang w:val="en-US"/>
              </w:rPr>
              <w:t>Strategy 4:</w:t>
            </w:r>
            <w:r>
              <w:tab/>
            </w:r>
            <w:r w:rsidRPr="72895606" w:rsidR="72895606">
              <w:rPr>
                <w:rFonts w:ascii="Nirmala UI" w:hAnsi="Nirmala UI" w:eastAsia="Nirmala UI" w:cs="Nirmala UI"/>
                <w:b w:val="0"/>
                <w:bCs w:val="0"/>
                <w:i w:val="0"/>
                <w:iCs w:val="0"/>
                <w:color w:val="204559"/>
                <w:sz w:val="16"/>
                <w:szCs w:val="16"/>
                <w:lang w:val="en-US"/>
              </w:rPr>
              <w:t>Build NNABA’s capacity for advocacy work internally and through external partnerships</w:t>
            </w:r>
          </w:p>
        </w:tc>
      </w:tr>
    </w:tbl>
    <w:p w:rsidR="72895606" w:rsidRDefault="72895606" w14:paraId="0C9B2E2D" w14:textId="288BE435"/>
    <w:p w:rsidR="72895606" w:rsidRDefault="72895606" w14:paraId="4A89633A" w14:textId="34AAD010">
      <w:r>
        <w:br w:type="page"/>
      </w:r>
    </w:p>
    <w:p w:rsidR="00442C71" w:rsidP="2803ABB7" w:rsidRDefault="00442C71" w14:paraId="5376BF0F" w14:textId="4C025C24">
      <w:pPr>
        <w:spacing w:line="259" w:lineRule="auto"/>
        <w:rPr>
          <w:b w:val="1"/>
          <w:bCs w:val="1"/>
          <w:u w:val="single"/>
        </w:rPr>
      </w:pPr>
      <w:r w:rsidRPr="2803ABB7" w:rsidR="62CB4B86">
        <w:rPr>
          <w:rFonts w:cs="Segoe UI Semilight"/>
          <w:b w:val="1"/>
          <w:bCs w:val="1"/>
          <w:lang w:val="haw-US"/>
        </w:rPr>
        <w:t xml:space="preserve">Appendix </w:t>
      </w:r>
      <w:r w:rsidRPr="2803ABB7" w:rsidR="210FE855">
        <w:rPr>
          <w:rFonts w:cs="Segoe UI Semilight"/>
          <w:b w:val="1"/>
          <w:bCs w:val="1"/>
          <w:lang w:val="haw-US"/>
        </w:rPr>
        <w:t>B</w:t>
      </w:r>
      <w:r w:rsidRPr="2803ABB7" w:rsidR="62CB4B86">
        <w:rPr>
          <w:rFonts w:cs="Segoe UI Semilight"/>
          <w:b w:val="1"/>
          <w:bCs w:val="1"/>
          <w:lang w:val="haw-US"/>
        </w:rPr>
        <w:t xml:space="preserve">: </w:t>
      </w:r>
      <w:r w:rsidRPr="2803ABB7" w:rsidR="406A3D66">
        <w:rPr>
          <w:rFonts w:cs="Segoe UI Semilight"/>
          <w:b w:val="1"/>
          <w:bCs w:val="1"/>
          <w:lang w:val="haw-US"/>
        </w:rPr>
        <w:t xml:space="preserve">NNABA Events </w:t>
      </w:r>
      <w:r w:rsidRPr="2803ABB7" w:rsidR="5BE7B35E">
        <w:rPr>
          <w:rFonts w:cs="Segoe UI Semilight"/>
          <w:b w:val="1"/>
          <w:bCs w:val="1"/>
          <w:lang w:val="haw-US"/>
        </w:rPr>
        <w:t>in the</w:t>
      </w:r>
      <w:r w:rsidRPr="2803ABB7" w:rsidR="406A3D66">
        <w:rPr>
          <w:rFonts w:cs="Segoe UI Semilight"/>
          <w:b w:val="1"/>
          <w:bCs w:val="1"/>
          <w:lang w:val="haw-US"/>
        </w:rPr>
        <w:t xml:space="preserve"> 202</w:t>
      </w:r>
      <w:r w:rsidRPr="2803ABB7" w:rsidR="06873FB4">
        <w:rPr>
          <w:rFonts w:cs="Segoe UI Semilight"/>
          <w:b w:val="1"/>
          <w:bCs w:val="1"/>
          <w:lang w:val="haw-US"/>
        </w:rPr>
        <w:t>4</w:t>
      </w:r>
      <w:r w:rsidRPr="2803ABB7" w:rsidR="406A3D66">
        <w:rPr>
          <w:rFonts w:cs="Segoe UI Semilight"/>
          <w:b w:val="1"/>
          <w:bCs w:val="1"/>
          <w:lang w:val="haw-US"/>
        </w:rPr>
        <w:t>-202</w:t>
      </w:r>
      <w:r w:rsidRPr="2803ABB7" w:rsidR="6972670A">
        <w:rPr>
          <w:rFonts w:cs="Segoe UI Semilight"/>
          <w:b w:val="1"/>
          <w:bCs w:val="1"/>
          <w:lang w:val="haw-US"/>
        </w:rPr>
        <w:t>5</w:t>
      </w:r>
      <w:r w:rsidRPr="2803ABB7" w:rsidR="406A3D66">
        <w:rPr>
          <w:rFonts w:cs="Segoe UI Semilight"/>
          <w:b w:val="1"/>
          <w:bCs w:val="1"/>
          <w:lang w:val="haw-US"/>
        </w:rPr>
        <w:t xml:space="preserve"> Bar Year</w:t>
      </w:r>
      <w:r>
        <w:br/>
      </w:r>
    </w:p>
    <w:p w:rsidR="00442C71" w:rsidP="2803ABB7" w:rsidRDefault="00442C71" w14:paraId="13E7CFA6" w14:textId="4272105B">
      <w:pPr>
        <w:pStyle w:val="ListParagraph"/>
        <w:numPr>
          <w:ilvl w:val="0"/>
          <w:numId w:val="51"/>
        </w:numPr>
        <w:spacing w:line="360" w:lineRule="auto"/>
        <w:rPr>
          <w:sz w:val="22"/>
          <w:szCs w:val="22"/>
          <w:lang w:val="haw-US"/>
        </w:rPr>
      </w:pPr>
      <w:r w:rsidR="00442C71">
        <w:rPr/>
        <w:t>5</w:t>
      </w:r>
      <w:r w:rsidR="1E7E307B">
        <w:rPr/>
        <w:t>1</w:t>
      </w:r>
      <w:r w:rsidR="6146974F">
        <w:rPr/>
        <w:t>st Anniversary</w:t>
      </w:r>
      <w:r w:rsidR="00442C71">
        <w:rPr/>
        <w:t xml:space="preserve"> Annual Meeting and </w:t>
      </w:r>
      <w:r w:rsidR="3BBEE09B">
        <w:rPr/>
        <w:t>Justice is Medicine Celebration</w:t>
      </w:r>
      <w:r w:rsidR="43683144">
        <w:rPr/>
        <w:t>,</w:t>
      </w:r>
      <w:r w:rsidR="1E4D3BC2">
        <w:rPr/>
        <w:t xml:space="preserve"> Sandia Resort,</w:t>
      </w:r>
      <w:r w:rsidR="43683144">
        <w:rPr/>
        <w:t xml:space="preserve"> </w:t>
      </w:r>
      <w:r w:rsidR="7474A434">
        <w:rPr/>
        <w:t>Albuquerque</w:t>
      </w:r>
      <w:r w:rsidR="43683144">
        <w:rPr/>
        <w:t>, NM (April 3)</w:t>
      </w:r>
      <w:r w:rsidRPr="72895606" w:rsidR="009F100B">
        <w:rPr>
          <w:lang w:val="haw-US"/>
        </w:rPr>
        <w:t xml:space="preserve"> </w:t>
      </w:r>
    </w:p>
    <w:p w:rsidR="2803ABB7" w:rsidP="2803ABB7" w:rsidRDefault="2803ABB7" w14:paraId="4BBCDA81" w14:textId="32FC7C07">
      <w:pPr>
        <w:pStyle w:val="ListParagraph"/>
        <w:spacing w:line="360" w:lineRule="auto"/>
        <w:ind w:left="1080"/>
        <w:rPr>
          <w:sz w:val="22"/>
          <w:szCs w:val="22"/>
          <w:lang w:val="haw-US"/>
        </w:rPr>
      </w:pPr>
    </w:p>
    <w:p w:rsidR="11772607" w:rsidP="2803ABB7" w:rsidRDefault="11772607" w14:paraId="495330A3" w14:textId="13501AED">
      <w:pPr>
        <w:pStyle w:val="ListParagraph"/>
        <w:numPr>
          <w:ilvl w:val="0"/>
          <w:numId w:val="51"/>
        </w:numPr>
        <w:spacing w:line="360" w:lineRule="auto"/>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M</w:t>
      </w:r>
      <w:r w:rsidRPr="2803ABB7" w:rsidR="0917F551">
        <w:rPr>
          <w:rFonts w:ascii="Segoe UI Semilight" w:hAnsi="Segoe UI Semilight" w:eastAsia="Segoe UI Semilight" w:cs="Segoe UI Semilight"/>
          <w:b w:val="0"/>
          <w:bCs w:val="0"/>
          <w:i w:val="0"/>
          <w:iCs w:val="0"/>
          <w:noProof w:val="0"/>
          <w:sz w:val="22"/>
          <w:szCs w:val="22"/>
          <w:lang w:val="en-US"/>
        </w:rPr>
        <w:t>NABA</w:t>
      </w:r>
      <w:r w:rsidRPr="2803ABB7" w:rsidR="11772607">
        <w:rPr>
          <w:rFonts w:ascii="Segoe UI Semilight" w:hAnsi="Segoe UI Semilight" w:eastAsia="Segoe UI Semilight" w:cs="Segoe UI Semilight"/>
          <w:b w:val="0"/>
          <w:bCs w:val="0"/>
          <w:i w:val="0"/>
          <w:iCs w:val="0"/>
          <w:noProof w:val="0"/>
          <w:sz w:val="22"/>
          <w:szCs w:val="22"/>
          <w:lang w:val="en-US"/>
        </w:rPr>
        <w:t xml:space="preserve"> Annual All-</w:t>
      </w:r>
      <w:r w:rsidRPr="2803ABB7" w:rsidR="042F7A9C">
        <w:rPr>
          <w:rFonts w:ascii="Segoe UI Semilight" w:hAnsi="Segoe UI Semilight" w:eastAsia="Segoe UI Semilight" w:cs="Segoe UI Semilight"/>
          <w:b w:val="0"/>
          <w:bCs w:val="0"/>
          <w:i w:val="0"/>
          <w:iCs w:val="0"/>
          <w:noProof w:val="0"/>
          <w:sz w:val="22"/>
          <w:szCs w:val="22"/>
          <w:lang w:val="en-US"/>
        </w:rPr>
        <w:t>D</w:t>
      </w:r>
      <w:r w:rsidRPr="2803ABB7" w:rsidR="11772607">
        <w:rPr>
          <w:rFonts w:ascii="Segoe UI Semilight" w:hAnsi="Segoe UI Semilight" w:eastAsia="Segoe UI Semilight" w:cs="Segoe UI Semilight"/>
          <w:b w:val="0"/>
          <w:bCs w:val="0"/>
          <w:i w:val="0"/>
          <w:iCs w:val="0"/>
          <w:noProof w:val="0"/>
          <w:sz w:val="22"/>
          <w:szCs w:val="22"/>
          <w:lang w:val="en-US"/>
        </w:rPr>
        <w:t>ay CLE, Minneapolis, MN (May 3) – Matt</w:t>
      </w:r>
      <w:r w:rsidRPr="2803ABB7" w:rsidR="78982458">
        <w:rPr>
          <w:rFonts w:ascii="Segoe UI Semilight" w:hAnsi="Segoe UI Semilight" w:eastAsia="Segoe UI Semilight" w:cs="Segoe UI Semilight"/>
          <w:b w:val="0"/>
          <w:bCs w:val="0"/>
          <w:i w:val="0"/>
          <w:iCs w:val="0"/>
          <w:noProof w:val="0"/>
          <w:sz w:val="22"/>
          <w:szCs w:val="22"/>
          <w:lang w:val="en-US"/>
        </w:rPr>
        <w:t xml:space="preserve"> Archer-Beck</w:t>
      </w:r>
      <w:r w:rsidRPr="2803ABB7" w:rsidR="11772607">
        <w:rPr>
          <w:rFonts w:ascii="Segoe UI Semilight" w:hAnsi="Segoe UI Semilight" w:eastAsia="Segoe UI Semilight" w:cs="Segoe UI Semilight"/>
          <w:b w:val="0"/>
          <w:bCs w:val="0"/>
          <w:i w:val="0"/>
          <w:iCs w:val="0"/>
          <w:noProof w:val="0"/>
          <w:sz w:val="22"/>
          <w:szCs w:val="22"/>
          <w:lang w:val="en-US"/>
        </w:rPr>
        <w:t xml:space="preserve"> and </w:t>
      </w:r>
      <w:r w:rsidRPr="2803ABB7" w:rsidR="2961EA45">
        <w:rPr>
          <w:rFonts w:ascii="Segoe UI Semilight" w:hAnsi="Segoe UI Semilight" w:eastAsia="Segoe UI Semilight" w:cs="Segoe UI Semilight"/>
          <w:b w:val="0"/>
          <w:bCs w:val="0"/>
          <w:i w:val="0"/>
          <w:iCs w:val="0"/>
          <w:noProof w:val="0"/>
          <w:sz w:val="22"/>
          <w:szCs w:val="22"/>
          <w:lang w:val="en-US"/>
        </w:rPr>
        <w:t>Veronica Newcomer</w:t>
      </w:r>
      <w:r w:rsidRPr="2803ABB7" w:rsidR="11772607">
        <w:rPr>
          <w:rFonts w:ascii="Segoe UI Semilight" w:hAnsi="Segoe UI Semilight" w:eastAsia="Segoe UI Semilight" w:cs="Segoe UI Semilight"/>
          <w:b w:val="0"/>
          <w:bCs w:val="0"/>
          <w:i w:val="0"/>
          <w:iCs w:val="0"/>
          <w:noProof w:val="0"/>
          <w:sz w:val="22"/>
          <w:szCs w:val="22"/>
          <w:lang w:val="en-US"/>
        </w:rPr>
        <w:t xml:space="preserve"> (M</w:t>
      </w:r>
      <w:r w:rsidRPr="2803ABB7" w:rsidR="57255933">
        <w:rPr>
          <w:rFonts w:ascii="Segoe UI Semilight" w:hAnsi="Segoe UI Semilight" w:eastAsia="Segoe UI Semilight" w:cs="Segoe UI Semilight"/>
          <w:b w:val="0"/>
          <w:bCs w:val="0"/>
          <w:i w:val="0"/>
          <w:iCs w:val="0"/>
          <w:noProof w:val="0"/>
          <w:sz w:val="22"/>
          <w:szCs w:val="22"/>
          <w:lang w:val="en-US"/>
        </w:rPr>
        <w:t>NABA</w:t>
      </w:r>
      <w:r w:rsidRPr="2803ABB7" w:rsidR="11772607">
        <w:rPr>
          <w:rFonts w:ascii="Segoe UI Semilight" w:hAnsi="Segoe UI Semilight" w:eastAsia="Segoe UI Semilight" w:cs="Segoe UI Semilight"/>
          <w:b w:val="0"/>
          <w:bCs w:val="0"/>
          <w:i w:val="0"/>
          <w:iCs w:val="0"/>
          <w:noProof w:val="0"/>
          <w:sz w:val="22"/>
          <w:szCs w:val="22"/>
          <w:lang w:val="en-US"/>
        </w:rPr>
        <w:t xml:space="preserve"> Pres.) attended</w:t>
      </w:r>
      <w:r w:rsidRPr="2803ABB7" w:rsidR="4CBB4BFB">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3631A32B" w14:textId="1FB77588">
      <w:pPr>
        <w:pStyle w:val="ListParagraph"/>
        <w:ind w:left="720"/>
        <w:rPr>
          <w:rFonts w:ascii="Segoe UI Semilight" w:hAnsi="Segoe UI Semilight" w:eastAsia="Segoe UI Semilight" w:cs="Segoe UI Semilight"/>
          <w:b w:val="0"/>
          <w:bCs w:val="0"/>
          <w:i w:val="0"/>
          <w:iCs w:val="0"/>
          <w:noProof w:val="0"/>
          <w:sz w:val="22"/>
          <w:szCs w:val="22"/>
          <w:lang w:val="en"/>
        </w:rPr>
      </w:pPr>
    </w:p>
    <w:p w:rsidR="11772607" w:rsidP="2803ABB7" w:rsidRDefault="11772607" w14:paraId="048DEA15" w14:textId="34A61DDC">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 xml:space="preserve">UW NALSA Salmon Bingo, Seattle, WA (May 3) – </w:t>
      </w:r>
      <w:r w:rsidRPr="2803ABB7" w:rsidR="11772607">
        <w:rPr>
          <w:rFonts w:ascii="Segoe UI Semilight" w:hAnsi="Segoe UI Semilight" w:eastAsia="Segoe UI Semilight" w:cs="Segoe UI Semilight"/>
          <w:b w:val="0"/>
          <w:bCs w:val="0"/>
          <w:i w:val="0"/>
          <w:iCs w:val="0"/>
          <w:noProof w:val="0"/>
          <w:sz w:val="22"/>
          <w:szCs w:val="22"/>
          <w:lang w:val="en-US"/>
        </w:rPr>
        <w:t>Makalika</w:t>
      </w:r>
      <w:r w:rsidRPr="2803ABB7" w:rsidR="11772607">
        <w:rPr>
          <w:rFonts w:ascii="Segoe UI Semilight" w:hAnsi="Segoe UI Semilight" w:eastAsia="Segoe UI Semilight" w:cs="Segoe UI Semilight"/>
          <w:b w:val="0"/>
          <w:bCs w:val="0"/>
          <w:i w:val="0"/>
          <w:iCs w:val="0"/>
          <w:noProof w:val="0"/>
          <w:sz w:val="22"/>
          <w:szCs w:val="22"/>
          <w:lang w:val="en-US"/>
        </w:rPr>
        <w:t xml:space="preserve"> </w:t>
      </w:r>
      <w:r w:rsidRPr="2803ABB7" w:rsidR="77B48739">
        <w:rPr>
          <w:lang w:val="haw-US"/>
        </w:rPr>
        <w:t>Naholowaa</w:t>
      </w:r>
      <w:r w:rsidRPr="2803ABB7" w:rsidR="3F33EA43">
        <w:rPr>
          <w:rFonts w:ascii="Segoe UI Semilight" w:hAnsi="Segoe UI Semilight" w:eastAsia="Segoe UI Semilight" w:cs="Segoe UI Semilight"/>
          <w:b w:val="0"/>
          <w:bCs w:val="0"/>
          <w:i w:val="0"/>
          <w:iCs w:val="0"/>
          <w:noProof w:val="0"/>
          <w:sz w:val="22"/>
          <w:szCs w:val="22"/>
          <w:lang w:val="en-US"/>
        </w:rPr>
        <w:t xml:space="preserve"> </w:t>
      </w:r>
      <w:r w:rsidRPr="2803ABB7" w:rsidR="11772607">
        <w:rPr>
          <w:rFonts w:ascii="Segoe UI Semilight" w:hAnsi="Segoe UI Semilight" w:eastAsia="Segoe UI Semilight" w:cs="Segoe UI Semilight"/>
          <w:b w:val="0"/>
          <w:bCs w:val="0"/>
          <w:i w:val="0"/>
          <w:iCs w:val="0"/>
          <w:noProof w:val="0"/>
          <w:sz w:val="22"/>
          <w:szCs w:val="22"/>
          <w:lang w:val="en-US"/>
        </w:rPr>
        <w:t>and Eldred</w:t>
      </w:r>
      <w:r w:rsidRPr="2803ABB7" w:rsidR="78E437B5">
        <w:rPr>
          <w:rFonts w:ascii="Segoe UI Semilight" w:hAnsi="Segoe UI Semilight" w:eastAsia="Segoe UI Semilight" w:cs="Segoe UI Semilight"/>
          <w:b w:val="0"/>
          <w:bCs w:val="0"/>
          <w:i w:val="0"/>
          <w:iCs w:val="0"/>
          <w:noProof w:val="0"/>
          <w:sz w:val="22"/>
          <w:szCs w:val="22"/>
          <w:lang w:val="en-US"/>
        </w:rPr>
        <w:t xml:space="preserve"> </w:t>
      </w:r>
      <w:r w:rsidRPr="2803ABB7" w:rsidR="78E437B5">
        <w:rPr>
          <w:rFonts w:ascii="Segoe UI Semilight" w:hAnsi="Segoe UI Semilight" w:eastAsia="Segoe UI Semilight" w:cs="Segoe UI Semilight"/>
          <w:b w:val="0"/>
          <w:bCs w:val="0"/>
          <w:i w:val="0"/>
          <w:iCs w:val="0"/>
          <w:noProof w:val="0"/>
          <w:sz w:val="22"/>
          <w:szCs w:val="22"/>
          <w:lang w:val="en-US"/>
        </w:rPr>
        <w:t>Les</w:t>
      </w:r>
      <w:r w:rsidRPr="2803ABB7" w:rsidR="52B67EFE">
        <w:rPr>
          <w:rFonts w:ascii="Segoe UI Semilight" w:hAnsi="Segoe UI Semilight" w:eastAsia="Segoe UI Semilight" w:cs="Segoe UI Semilight"/>
          <w:b w:val="0"/>
          <w:bCs w:val="0"/>
          <w:i w:val="0"/>
          <w:iCs w:val="0"/>
          <w:noProof w:val="0"/>
          <w:sz w:val="22"/>
          <w:szCs w:val="22"/>
          <w:lang w:val="en-US"/>
        </w:rPr>
        <w:t>ansee</w:t>
      </w:r>
      <w:r w:rsidRPr="2803ABB7" w:rsidR="78E437B5">
        <w:rPr>
          <w:rFonts w:ascii="Segoe UI Semilight" w:hAnsi="Segoe UI Semilight" w:eastAsia="Segoe UI Semilight" w:cs="Segoe UI Semilight"/>
          <w:b w:val="0"/>
          <w:bCs w:val="0"/>
          <w:i w:val="0"/>
          <w:iCs w:val="0"/>
          <w:noProof w:val="0"/>
          <w:sz w:val="22"/>
          <w:szCs w:val="22"/>
          <w:lang w:val="en-US"/>
        </w:rPr>
        <w:t xml:space="preserve"> attended</w:t>
      </w:r>
      <w:r w:rsidRPr="2803ABB7" w:rsidR="19A1DE08">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392B0B55" w14:textId="51609746">
      <w:pPr>
        <w:pStyle w:val="Normal"/>
        <w:ind w:left="144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40B1C608" w14:textId="0936CBB9">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S</w:t>
      </w:r>
      <w:r w:rsidRPr="2803ABB7" w:rsidR="11772607">
        <w:rPr>
          <w:rFonts w:ascii="Segoe UI Semilight" w:hAnsi="Segoe UI Semilight" w:eastAsia="Segoe UI Semilight" w:cs="Segoe UI Semilight"/>
          <w:b w:val="0"/>
          <w:bCs w:val="0"/>
          <w:i w:val="0"/>
          <w:iCs w:val="0"/>
          <w:noProof w:val="0"/>
          <w:sz w:val="22"/>
          <w:szCs w:val="22"/>
          <w:lang w:val="en-US"/>
        </w:rPr>
        <w:t xml:space="preserve">overeignty Symposium, Oklahoma City, OK (June 11-12) - Blair </w:t>
      </w:r>
      <w:r w:rsidRPr="2803ABB7" w:rsidR="06B13742">
        <w:rPr>
          <w:rFonts w:ascii="Segoe UI Semilight" w:hAnsi="Segoe UI Semilight" w:eastAsia="Segoe UI Semilight" w:cs="Segoe UI Semilight"/>
          <w:b w:val="0"/>
          <w:bCs w:val="0"/>
          <w:i w:val="0"/>
          <w:iCs w:val="0"/>
          <w:noProof w:val="0"/>
          <w:sz w:val="22"/>
          <w:szCs w:val="22"/>
          <w:lang w:val="en-US"/>
        </w:rPr>
        <w:t xml:space="preserve">Tarman </w:t>
      </w:r>
      <w:r w:rsidRPr="2803ABB7" w:rsidR="11772607">
        <w:rPr>
          <w:rFonts w:ascii="Segoe UI Semilight" w:hAnsi="Segoe UI Semilight" w:eastAsia="Segoe UI Semilight" w:cs="Segoe UI Semilight"/>
          <w:b w:val="0"/>
          <w:bCs w:val="0"/>
          <w:i w:val="0"/>
          <w:iCs w:val="0"/>
          <w:noProof w:val="0"/>
          <w:sz w:val="22"/>
          <w:szCs w:val="22"/>
          <w:lang w:val="en-US"/>
        </w:rPr>
        <w:t>attended</w:t>
      </w:r>
      <w:r w:rsidRPr="2803ABB7" w:rsidR="258A30D1">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4476B308" w14:textId="604F883E">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2EEE9A22" w14:textId="67F88F14">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C</w:t>
      </w:r>
      <w:r w:rsidRPr="2803ABB7" w:rsidR="790FE35D">
        <w:rPr>
          <w:rFonts w:ascii="Segoe UI Semilight" w:hAnsi="Segoe UI Semilight" w:eastAsia="Segoe UI Semilight" w:cs="Segoe UI Semilight"/>
          <w:b w:val="0"/>
          <w:bCs w:val="0"/>
          <w:i w:val="0"/>
          <w:iCs w:val="0"/>
          <w:noProof w:val="0"/>
          <w:sz w:val="22"/>
          <w:szCs w:val="22"/>
          <w:lang w:val="en-US"/>
        </w:rPr>
        <w:t xml:space="preserve">ollaborative Bar Leadership </w:t>
      </w:r>
      <w:r w:rsidRPr="2803ABB7" w:rsidR="205A68FA">
        <w:rPr>
          <w:rFonts w:ascii="Segoe UI Semilight" w:hAnsi="Segoe UI Semilight" w:eastAsia="Segoe UI Semilight" w:cs="Segoe UI Semilight"/>
          <w:b w:val="0"/>
          <w:bCs w:val="0"/>
          <w:i w:val="0"/>
          <w:iCs w:val="0"/>
          <w:noProof w:val="0"/>
          <w:sz w:val="22"/>
          <w:szCs w:val="22"/>
          <w:lang w:val="en-US"/>
        </w:rPr>
        <w:t>Academy,</w:t>
      </w:r>
      <w:r w:rsidRPr="2803ABB7" w:rsidR="11772607">
        <w:rPr>
          <w:rFonts w:ascii="Segoe UI Semilight" w:hAnsi="Segoe UI Semilight" w:eastAsia="Segoe UI Semilight" w:cs="Segoe UI Semilight"/>
          <w:b w:val="0"/>
          <w:bCs w:val="0"/>
          <w:i w:val="0"/>
          <w:iCs w:val="0"/>
          <w:noProof w:val="0"/>
          <w:sz w:val="22"/>
          <w:szCs w:val="22"/>
          <w:lang w:val="en-US"/>
        </w:rPr>
        <w:t xml:space="preserve"> New York</w:t>
      </w:r>
      <w:r w:rsidRPr="2803ABB7" w:rsidR="30D11A2A">
        <w:rPr>
          <w:rFonts w:ascii="Segoe UI Semilight" w:hAnsi="Segoe UI Semilight" w:eastAsia="Segoe UI Semilight" w:cs="Segoe UI Semilight"/>
          <w:b w:val="0"/>
          <w:bCs w:val="0"/>
          <w:i w:val="0"/>
          <w:iCs w:val="0"/>
          <w:noProof w:val="0"/>
          <w:sz w:val="22"/>
          <w:szCs w:val="22"/>
          <w:lang w:val="en-US"/>
        </w:rPr>
        <w:t>, NY</w:t>
      </w:r>
      <w:r w:rsidRPr="2803ABB7" w:rsidR="11772607">
        <w:rPr>
          <w:rFonts w:ascii="Segoe UI Semilight" w:hAnsi="Segoe UI Semilight" w:eastAsia="Segoe UI Semilight" w:cs="Segoe UI Semilight"/>
          <w:b w:val="0"/>
          <w:bCs w:val="0"/>
          <w:i w:val="0"/>
          <w:iCs w:val="0"/>
          <w:noProof w:val="0"/>
          <w:sz w:val="22"/>
          <w:szCs w:val="22"/>
          <w:lang w:val="en-US"/>
        </w:rPr>
        <w:t xml:space="preserve"> (June 26-28) - Matt</w:t>
      </w:r>
      <w:r w:rsidRPr="2803ABB7" w:rsidR="647F673D">
        <w:rPr>
          <w:rFonts w:ascii="Segoe UI Semilight" w:hAnsi="Segoe UI Semilight" w:eastAsia="Segoe UI Semilight" w:cs="Segoe UI Semilight"/>
          <w:b w:val="0"/>
          <w:bCs w:val="0"/>
          <w:i w:val="0"/>
          <w:iCs w:val="0"/>
          <w:noProof w:val="0"/>
          <w:sz w:val="22"/>
          <w:szCs w:val="22"/>
          <w:lang w:val="en-US"/>
        </w:rPr>
        <w:t xml:space="preserve"> Archer-Beck</w:t>
      </w:r>
      <w:r w:rsidRPr="2803ABB7" w:rsidR="11772607">
        <w:rPr>
          <w:rFonts w:ascii="Segoe UI Semilight" w:hAnsi="Segoe UI Semilight" w:eastAsia="Segoe UI Semilight" w:cs="Segoe UI Semilight"/>
          <w:b w:val="0"/>
          <w:bCs w:val="0"/>
          <w:i w:val="0"/>
          <w:iCs w:val="0"/>
          <w:noProof w:val="0"/>
          <w:sz w:val="22"/>
          <w:szCs w:val="22"/>
          <w:lang w:val="en-US"/>
        </w:rPr>
        <w:t>, Rani</w:t>
      </w:r>
      <w:r w:rsidRPr="2803ABB7" w:rsidR="5EA400EE">
        <w:rPr>
          <w:rFonts w:ascii="Segoe UI Semilight" w:hAnsi="Segoe UI Semilight" w:eastAsia="Segoe UI Semilight" w:cs="Segoe UI Semilight"/>
          <w:b w:val="0"/>
          <w:bCs w:val="0"/>
          <w:i w:val="0"/>
          <w:iCs w:val="0"/>
          <w:noProof w:val="0"/>
          <w:sz w:val="22"/>
          <w:szCs w:val="22"/>
          <w:lang w:val="en-US"/>
        </w:rPr>
        <w:t xml:space="preserve"> Williams</w:t>
      </w:r>
      <w:r w:rsidRPr="2803ABB7" w:rsidR="11772607">
        <w:rPr>
          <w:rFonts w:ascii="Segoe UI Semilight" w:hAnsi="Segoe UI Semilight" w:eastAsia="Segoe UI Semilight" w:cs="Segoe UI Semilight"/>
          <w:b w:val="0"/>
          <w:bCs w:val="0"/>
          <w:i w:val="0"/>
          <w:iCs w:val="0"/>
          <w:noProof w:val="0"/>
          <w:sz w:val="22"/>
          <w:szCs w:val="22"/>
          <w:lang w:val="en-US"/>
        </w:rPr>
        <w:t>, and Torey</w:t>
      </w:r>
      <w:r w:rsidRPr="2803ABB7" w:rsidR="4C7EF79E">
        <w:rPr>
          <w:rFonts w:ascii="Segoe UI Semilight" w:hAnsi="Segoe UI Semilight" w:eastAsia="Segoe UI Semilight" w:cs="Segoe UI Semilight"/>
          <w:b w:val="0"/>
          <w:bCs w:val="0"/>
          <w:i w:val="0"/>
          <w:iCs w:val="0"/>
          <w:noProof w:val="0"/>
          <w:sz w:val="22"/>
          <w:szCs w:val="22"/>
          <w:lang w:val="en-US"/>
        </w:rPr>
        <w:t xml:space="preserve"> Dolan</w:t>
      </w:r>
      <w:r w:rsidRPr="2803ABB7" w:rsidR="11772607">
        <w:rPr>
          <w:rFonts w:ascii="Segoe UI Semilight" w:hAnsi="Segoe UI Semilight" w:eastAsia="Segoe UI Semilight" w:cs="Segoe UI Semilight"/>
          <w:b w:val="0"/>
          <w:bCs w:val="0"/>
          <w:i w:val="0"/>
          <w:iCs w:val="0"/>
          <w:noProof w:val="0"/>
          <w:sz w:val="22"/>
          <w:szCs w:val="22"/>
          <w:lang w:val="en-US"/>
        </w:rPr>
        <w:t xml:space="preserve"> attended.</w:t>
      </w:r>
    </w:p>
    <w:p w:rsidR="2803ABB7" w:rsidP="2803ABB7" w:rsidRDefault="2803ABB7" w14:paraId="464EF335" w14:textId="42DCCEB2">
      <w:pPr>
        <w:pStyle w:val="Normal"/>
        <w:ind w:left="1800"/>
        <w:rPr>
          <w:rFonts w:ascii="Segoe UI Semilight" w:hAnsi="Segoe UI Semilight" w:eastAsia="Segoe UI Semilight" w:cs="Segoe UI Semilight"/>
          <w:b w:val="0"/>
          <w:bCs w:val="0"/>
          <w:i w:val="0"/>
          <w:iCs w:val="0"/>
          <w:noProof w:val="0"/>
          <w:sz w:val="22"/>
          <w:szCs w:val="22"/>
          <w:lang w:val="en-US"/>
        </w:rPr>
      </w:pPr>
    </w:p>
    <w:p w:rsidR="4A59B6A5" w:rsidP="2803ABB7" w:rsidRDefault="4A59B6A5" w14:paraId="1CBBA1B8" w14:textId="30E2A4F3">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4A59B6A5">
        <w:rPr>
          <w:rFonts w:ascii="Segoe UI Semilight" w:hAnsi="Segoe UI Semilight" w:eastAsia="Segoe UI Semilight" w:cs="Segoe UI Semilight"/>
          <w:b w:val="0"/>
          <w:bCs w:val="0"/>
          <w:i w:val="0"/>
          <w:iCs w:val="0"/>
          <w:noProof w:val="0"/>
          <w:sz w:val="22"/>
          <w:szCs w:val="22"/>
          <w:lang w:val="en-US"/>
        </w:rPr>
        <w:t xml:space="preserve">ABA President Mary Smith Awarding Presidential Citation to Secretary of the </w:t>
      </w:r>
      <w:r w:rsidRPr="2803ABB7" w:rsidR="4A59B6A5">
        <w:rPr>
          <w:rFonts w:ascii="Segoe UI Semilight" w:hAnsi="Segoe UI Semilight" w:eastAsia="Segoe UI Semilight" w:cs="Segoe UI Semilight"/>
          <w:b w:val="0"/>
          <w:bCs w:val="0"/>
          <w:i w:val="0"/>
          <w:iCs w:val="0"/>
          <w:noProof w:val="0"/>
          <w:sz w:val="22"/>
          <w:szCs w:val="22"/>
          <w:lang w:val="en-US"/>
        </w:rPr>
        <w:t>Interial</w:t>
      </w:r>
      <w:r w:rsidRPr="2803ABB7" w:rsidR="4A59B6A5">
        <w:rPr>
          <w:rFonts w:ascii="Segoe UI Semilight" w:hAnsi="Segoe UI Semilight" w:eastAsia="Segoe UI Semilight" w:cs="Segoe UI Semilight"/>
          <w:b w:val="0"/>
          <w:bCs w:val="0"/>
          <w:i w:val="0"/>
          <w:iCs w:val="0"/>
          <w:noProof w:val="0"/>
          <w:sz w:val="22"/>
          <w:szCs w:val="22"/>
          <w:lang w:val="en-US"/>
        </w:rPr>
        <w:t xml:space="preserve"> Deb Ha</w:t>
      </w:r>
      <w:r w:rsidRPr="2803ABB7" w:rsidR="0C85930C">
        <w:rPr>
          <w:rFonts w:ascii="Segoe UI Semilight" w:hAnsi="Segoe UI Semilight" w:eastAsia="Segoe UI Semilight" w:cs="Segoe UI Semilight"/>
          <w:b w:val="0"/>
          <w:bCs w:val="0"/>
          <w:i w:val="0"/>
          <w:iCs w:val="0"/>
          <w:noProof w:val="0"/>
          <w:sz w:val="22"/>
          <w:szCs w:val="22"/>
          <w:lang w:val="en-US"/>
        </w:rPr>
        <w:t xml:space="preserve">aland, </w:t>
      </w:r>
      <w:r w:rsidRPr="2803ABB7" w:rsidR="77AA42E9">
        <w:rPr>
          <w:rFonts w:ascii="Segoe UI Semilight" w:hAnsi="Segoe UI Semilight" w:eastAsia="Segoe UI Semilight" w:cs="Segoe UI Semilight"/>
          <w:b w:val="0"/>
          <w:bCs w:val="0"/>
          <w:i w:val="0"/>
          <w:iCs w:val="0"/>
          <w:noProof w:val="0"/>
          <w:sz w:val="22"/>
          <w:szCs w:val="22"/>
          <w:lang w:val="en-US"/>
        </w:rPr>
        <w:t>Washington</w:t>
      </w:r>
      <w:r w:rsidRPr="2803ABB7" w:rsidR="0C85930C">
        <w:rPr>
          <w:rFonts w:ascii="Segoe UI Semilight" w:hAnsi="Segoe UI Semilight" w:eastAsia="Segoe UI Semilight" w:cs="Segoe UI Semilight"/>
          <w:b w:val="0"/>
          <w:bCs w:val="0"/>
          <w:i w:val="0"/>
          <w:iCs w:val="0"/>
          <w:noProof w:val="0"/>
          <w:sz w:val="22"/>
          <w:szCs w:val="22"/>
          <w:lang w:val="en-US"/>
        </w:rPr>
        <w:t>, DC</w:t>
      </w:r>
      <w:r w:rsidRPr="2803ABB7" w:rsidR="6950AD99">
        <w:rPr>
          <w:rFonts w:ascii="Segoe UI Semilight" w:hAnsi="Segoe UI Semilight" w:eastAsia="Segoe UI Semilight" w:cs="Segoe UI Semilight"/>
          <w:b w:val="0"/>
          <w:bCs w:val="0"/>
          <w:i w:val="0"/>
          <w:iCs w:val="0"/>
          <w:noProof w:val="0"/>
          <w:sz w:val="22"/>
          <w:szCs w:val="22"/>
          <w:lang w:val="en-US"/>
        </w:rPr>
        <w:t xml:space="preserve"> </w:t>
      </w:r>
      <w:r w:rsidRPr="2803ABB7" w:rsidR="0C85930C">
        <w:rPr>
          <w:rFonts w:ascii="Segoe UI Semilight" w:hAnsi="Segoe UI Semilight" w:eastAsia="Segoe UI Semilight" w:cs="Segoe UI Semilight"/>
          <w:b w:val="0"/>
          <w:bCs w:val="0"/>
          <w:i w:val="0"/>
          <w:iCs w:val="0"/>
          <w:noProof w:val="0"/>
          <w:sz w:val="22"/>
          <w:szCs w:val="22"/>
          <w:lang w:val="en-US"/>
        </w:rPr>
        <w:t>(July 8)</w:t>
      </w:r>
      <w:r w:rsidRPr="2803ABB7" w:rsidR="64E08615">
        <w:rPr>
          <w:rFonts w:ascii="Segoe UI Semilight" w:hAnsi="Segoe UI Semilight" w:eastAsia="Segoe UI Semilight" w:cs="Segoe UI Semilight"/>
          <w:b w:val="0"/>
          <w:bCs w:val="0"/>
          <w:i w:val="0"/>
          <w:iCs w:val="0"/>
          <w:noProof w:val="0"/>
          <w:sz w:val="22"/>
          <w:szCs w:val="22"/>
          <w:lang w:val="en-US"/>
        </w:rPr>
        <w:t xml:space="preserve"> - Matt Archer-Beck attended.</w:t>
      </w:r>
    </w:p>
    <w:p w:rsidR="2803ABB7" w:rsidP="2803ABB7" w:rsidRDefault="2803ABB7" w14:paraId="3625BAB6" w14:textId="20E77F2B">
      <w:pPr>
        <w:pStyle w:val="Normal"/>
        <w:rPr>
          <w:rFonts w:ascii="Segoe UI Semilight" w:hAnsi="Segoe UI Semilight" w:eastAsia="Segoe UI Semilight" w:cs="Segoe UI Semilight"/>
          <w:b w:val="0"/>
          <w:bCs w:val="0"/>
          <w:i w:val="0"/>
          <w:iCs w:val="0"/>
          <w:noProof w:val="0"/>
          <w:sz w:val="22"/>
          <w:szCs w:val="22"/>
          <w:lang w:val="en-US"/>
        </w:rPr>
      </w:pPr>
    </w:p>
    <w:p w:rsidR="64E08615" w:rsidP="2803ABB7" w:rsidRDefault="64E08615" w14:paraId="39DBBBB5" w14:textId="66F3BEC2">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64E08615">
        <w:rPr>
          <w:rFonts w:ascii="Segoe UI Semilight" w:hAnsi="Segoe UI Semilight" w:eastAsia="Segoe UI Semilight" w:cs="Segoe UI Semilight"/>
          <w:b w:val="0"/>
          <w:bCs w:val="0"/>
          <w:i w:val="0"/>
          <w:iCs w:val="0"/>
          <w:noProof w:val="0"/>
          <w:sz w:val="22"/>
          <w:szCs w:val="22"/>
          <w:lang w:val="en-US"/>
        </w:rPr>
        <w:t xml:space="preserve">ABA Task Force for American Democracy Listening Tour, Madison WI, </w:t>
      </w:r>
      <w:r w:rsidRPr="2803ABB7" w:rsidR="65CAB6A8">
        <w:rPr>
          <w:rFonts w:ascii="Segoe UI Semilight" w:hAnsi="Segoe UI Semilight" w:eastAsia="Segoe UI Semilight" w:cs="Segoe UI Semilight"/>
          <w:b w:val="0"/>
          <w:bCs w:val="0"/>
          <w:i w:val="0"/>
          <w:iCs w:val="0"/>
          <w:noProof w:val="0"/>
          <w:sz w:val="22"/>
          <w:szCs w:val="22"/>
          <w:lang w:val="en-US"/>
        </w:rPr>
        <w:t>(July 9)</w:t>
      </w:r>
      <w:r w:rsidRPr="2803ABB7" w:rsidR="006F67B3">
        <w:rPr>
          <w:rFonts w:ascii="Segoe UI Semilight" w:hAnsi="Segoe UI Semilight" w:eastAsia="Segoe UI Semilight" w:cs="Segoe UI Semilight"/>
          <w:b w:val="0"/>
          <w:bCs w:val="0"/>
          <w:i w:val="0"/>
          <w:iCs w:val="0"/>
          <w:noProof w:val="0"/>
          <w:sz w:val="22"/>
          <w:szCs w:val="22"/>
          <w:lang w:val="en-US"/>
        </w:rPr>
        <w:t xml:space="preserve"> - </w:t>
      </w:r>
      <w:r w:rsidRPr="2803ABB7" w:rsidR="65CAB6A8">
        <w:rPr>
          <w:rFonts w:ascii="Segoe UI Semilight" w:hAnsi="Segoe UI Semilight" w:eastAsia="Segoe UI Semilight" w:cs="Segoe UI Semilight"/>
          <w:b w:val="0"/>
          <w:bCs w:val="0"/>
          <w:i w:val="0"/>
          <w:iCs w:val="0"/>
          <w:noProof w:val="0"/>
          <w:sz w:val="22"/>
          <w:szCs w:val="22"/>
          <w:lang w:val="en-US"/>
        </w:rPr>
        <w:t>Torey</w:t>
      </w:r>
      <w:r w:rsidRPr="2803ABB7" w:rsidR="44B1580B">
        <w:rPr>
          <w:rFonts w:ascii="Segoe UI Semilight" w:hAnsi="Segoe UI Semilight" w:eastAsia="Segoe UI Semilight" w:cs="Segoe UI Semilight"/>
          <w:b w:val="0"/>
          <w:bCs w:val="0"/>
          <w:i w:val="0"/>
          <w:iCs w:val="0"/>
          <w:noProof w:val="0"/>
          <w:sz w:val="22"/>
          <w:szCs w:val="22"/>
          <w:lang w:val="en-US"/>
        </w:rPr>
        <w:t xml:space="preserve"> </w:t>
      </w:r>
      <w:r w:rsidRPr="2803ABB7" w:rsidR="3F110F3A">
        <w:rPr>
          <w:rFonts w:ascii="Segoe UI Semilight" w:hAnsi="Segoe UI Semilight" w:eastAsia="Segoe UI Semilight" w:cs="Segoe UI Semilight"/>
          <w:b w:val="0"/>
          <w:bCs w:val="0"/>
          <w:i w:val="0"/>
          <w:iCs w:val="0"/>
          <w:noProof w:val="0"/>
          <w:sz w:val="22"/>
          <w:szCs w:val="22"/>
          <w:lang w:val="en-US"/>
        </w:rPr>
        <w:t xml:space="preserve"> </w:t>
      </w:r>
      <w:r w:rsidRPr="2803ABB7" w:rsidR="25C2B168">
        <w:rPr>
          <w:rFonts w:ascii="Segoe UI Semilight" w:hAnsi="Segoe UI Semilight" w:eastAsia="Segoe UI Semilight" w:cs="Segoe UI Semilight"/>
          <w:b w:val="0"/>
          <w:bCs w:val="0"/>
          <w:i w:val="0"/>
          <w:iCs w:val="0"/>
          <w:noProof w:val="0"/>
          <w:sz w:val="22"/>
          <w:szCs w:val="22"/>
          <w:lang w:val="en-US"/>
        </w:rPr>
        <w:t xml:space="preserve"> </w:t>
      </w:r>
    </w:p>
    <w:p w:rsidR="65CAB6A8" w:rsidP="72895606" w:rsidRDefault="65CAB6A8" w14:paraId="1C9D720E" w14:textId="5DBDC332">
      <w:pPr>
        <w:pStyle w:val="ListParagraph"/>
        <w:ind w:left="1080"/>
        <w:rPr>
          <w:rFonts w:ascii="Segoe UI Semilight" w:hAnsi="Segoe UI Semilight" w:eastAsia="Segoe UI Semilight" w:cs="Segoe UI Semilight"/>
          <w:b w:val="0"/>
          <w:bCs w:val="0"/>
          <w:i w:val="0"/>
          <w:iCs w:val="0"/>
          <w:noProof w:val="0"/>
          <w:sz w:val="22"/>
          <w:szCs w:val="22"/>
          <w:lang w:val="en-US"/>
        </w:rPr>
      </w:pPr>
      <w:r w:rsidRPr="72895606" w:rsidR="65CAB6A8">
        <w:rPr>
          <w:rFonts w:ascii="Segoe UI Semilight" w:hAnsi="Segoe UI Semilight" w:eastAsia="Segoe UI Semilight" w:cs="Segoe UI Semilight"/>
          <w:b w:val="0"/>
          <w:bCs w:val="0"/>
          <w:i w:val="0"/>
          <w:iCs w:val="0"/>
          <w:noProof w:val="0"/>
          <w:sz w:val="22"/>
          <w:szCs w:val="22"/>
          <w:lang w:val="en-US"/>
        </w:rPr>
        <w:t xml:space="preserve">Dolan </w:t>
      </w:r>
      <w:r w:rsidRPr="72895606" w:rsidR="3AF83989">
        <w:rPr>
          <w:rFonts w:ascii="Segoe UI Semilight" w:hAnsi="Segoe UI Semilight" w:eastAsia="Segoe UI Semilight" w:cs="Segoe UI Semilight"/>
          <w:b w:val="0"/>
          <w:bCs w:val="0"/>
          <w:i w:val="0"/>
          <w:iCs w:val="0"/>
          <w:noProof w:val="0"/>
          <w:sz w:val="22"/>
          <w:szCs w:val="22"/>
          <w:lang w:val="en-US"/>
        </w:rPr>
        <w:t>attended. ￼</w:t>
      </w:r>
    </w:p>
    <w:p w:rsidR="2803ABB7" w:rsidP="2803ABB7" w:rsidRDefault="2803ABB7" w14:paraId="3D449BB3" w14:textId="0FBFBFB8">
      <w:pPr>
        <w:pStyle w:val="ListParagraph"/>
        <w:ind w:left="108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4D044BE9" w14:textId="49CE5D48">
      <w:pPr>
        <w:pStyle w:val="ListParagraph"/>
        <w:numPr>
          <w:ilvl w:val="0"/>
          <w:numId w:val="51"/>
        </w:numPr>
        <w:rPr>
          <w:rFonts w:ascii="Segoe UI Semilight" w:hAnsi="Segoe UI Semilight" w:eastAsia="Segoe UI Semilight" w:cs="Segoe UI Semilight"/>
          <w:b w:val="0"/>
          <w:bCs w:val="0"/>
          <w:i w:val="0"/>
          <w:iCs w:val="0"/>
          <w:noProof w:val="0"/>
          <w:sz w:val="22"/>
          <w:szCs w:val="22"/>
          <w:lang w:val="en"/>
        </w:rPr>
      </w:pPr>
      <w:r w:rsidRPr="2803ABB7" w:rsidR="11772607">
        <w:rPr>
          <w:rFonts w:ascii="Segoe UI Semilight" w:hAnsi="Segoe UI Semilight" w:eastAsia="Segoe UI Semilight" w:cs="Segoe UI Semilight"/>
          <w:b w:val="0"/>
          <w:bCs w:val="0"/>
          <w:i w:val="0"/>
          <w:iCs w:val="0"/>
          <w:noProof w:val="0"/>
          <w:sz w:val="22"/>
          <w:szCs w:val="22"/>
          <w:lang w:val="en-US"/>
        </w:rPr>
        <w:t>N</w:t>
      </w:r>
      <w:r w:rsidRPr="2803ABB7" w:rsidR="3E174382">
        <w:rPr>
          <w:rFonts w:ascii="Segoe UI Semilight" w:hAnsi="Segoe UI Semilight" w:eastAsia="Segoe UI Semilight" w:cs="Segoe UI Semilight"/>
          <w:b w:val="0"/>
          <w:bCs w:val="0"/>
          <w:i w:val="0"/>
          <w:iCs w:val="0"/>
          <w:noProof w:val="0"/>
          <w:sz w:val="22"/>
          <w:szCs w:val="22"/>
          <w:lang w:val="en-US"/>
        </w:rPr>
        <w:t>ational Bar Association</w:t>
      </w:r>
      <w:r w:rsidRPr="2803ABB7" w:rsidR="11772607">
        <w:rPr>
          <w:rFonts w:ascii="Segoe UI Semilight" w:hAnsi="Segoe UI Semilight" w:eastAsia="Segoe UI Semilight" w:cs="Segoe UI Semilight"/>
          <w:b w:val="0"/>
          <w:bCs w:val="0"/>
          <w:i w:val="0"/>
          <w:iCs w:val="0"/>
          <w:noProof w:val="0"/>
          <w:sz w:val="22"/>
          <w:szCs w:val="22"/>
          <w:lang w:val="en-US"/>
        </w:rPr>
        <w:t xml:space="preserve"> Annual Convention, Las Vegas, NV (July 14-18) - </w:t>
      </w:r>
      <w:r w:rsidRPr="2803ABB7" w:rsidR="11772607">
        <w:rPr>
          <w:rFonts w:ascii="Segoe UI Semilight" w:hAnsi="Segoe UI Semilight" w:eastAsia="Segoe UI Semilight" w:cs="Segoe UI Semilight"/>
          <w:b w:val="0"/>
          <w:bCs w:val="0"/>
          <w:i w:val="0"/>
          <w:iCs w:val="0"/>
          <w:noProof w:val="0"/>
          <w:sz w:val="22"/>
          <w:szCs w:val="22"/>
          <w:lang w:val="en-US"/>
        </w:rPr>
        <w:t>Makalika</w:t>
      </w:r>
      <w:r w:rsidRPr="2803ABB7" w:rsidR="11772607">
        <w:rPr>
          <w:rFonts w:ascii="Segoe UI Semilight" w:hAnsi="Segoe UI Semilight" w:eastAsia="Segoe UI Semilight" w:cs="Segoe UI Semilight"/>
          <w:b w:val="0"/>
          <w:bCs w:val="0"/>
          <w:i w:val="0"/>
          <w:iCs w:val="0"/>
          <w:noProof w:val="0"/>
          <w:sz w:val="22"/>
          <w:szCs w:val="22"/>
          <w:lang w:val="en-US"/>
        </w:rPr>
        <w:t xml:space="preserve"> </w:t>
      </w:r>
      <w:r w:rsidRPr="2803ABB7" w:rsidR="1872B551">
        <w:rPr>
          <w:lang w:val="haw-US"/>
        </w:rPr>
        <w:t>Naholowaa</w:t>
      </w:r>
      <w:r w:rsidRPr="2803ABB7" w:rsidR="1872B551">
        <w:rPr>
          <w:rFonts w:ascii="Segoe UI Semilight" w:hAnsi="Segoe UI Semilight" w:eastAsia="Segoe UI Semilight" w:cs="Segoe UI Semilight"/>
          <w:b w:val="0"/>
          <w:bCs w:val="0"/>
          <w:i w:val="0"/>
          <w:iCs w:val="0"/>
          <w:noProof w:val="0"/>
          <w:sz w:val="22"/>
          <w:szCs w:val="22"/>
          <w:lang w:val="en-US"/>
        </w:rPr>
        <w:t xml:space="preserve"> </w:t>
      </w:r>
      <w:r w:rsidRPr="2803ABB7" w:rsidR="11772607">
        <w:rPr>
          <w:rFonts w:ascii="Segoe UI Semilight" w:hAnsi="Segoe UI Semilight" w:eastAsia="Segoe UI Semilight" w:cs="Segoe UI Semilight"/>
          <w:b w:val="0"/>
          <w:bCs w:val="0"/>
          <w:i w:val="0"/>
          <w:iCs w:val="0"/>
          <w:noProof w:val="0"/>
          <w:sz w:val="22"/>
          <w:szCs w:val="22"/>
          <w:lang w:val="en-US"/>
        </w:rPr>
        <w:t>attended</w:t>
      </w:r>
      <w:r w:rsidRPr="2803ABB7" w:rsidR="74F25BAB">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5C9D53F0" w14:textId="42EF4776">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631EBA8D" w14:textId="79E3FF22">
      <w:pPr>
        <w:pStyle w:val="ListParagraph"/>
        <w:numPr>
          <w:ilvl w:val="0"/>
          <w:numId w:val="51"/>
        </w:numPr>
        <w:rPr>
          <w:rFonts w:ascii="Segoe UI Semilight" w:hAnsi="Segoe UI Semilight" w:eastAsia="Segoe UI Semilight" w:cs="Segoe UI Semilight"/>
          <w:b w:val="0"/>
          <w:bCs w:val="0"/>
          <w:i w:val="0"/>
          <w:iCs w:val="0"/>
          <w:noProof w:val="0"/>
          <w:sz w:val="22"/>
          <w:szCs w:val="22"/>
          <w:lang w:val="en"/>
        </w:rPr>
      </w:pPr>
      <w:r w:rsidRPr="2803ABB7" w:rsidR="11772607">
        <w:rPr>
          <w:rFonts w:ascii="Segoe UI Semilight" w:hAnsi="Segoe UI Semilight" w:eastAsia="Segoe UI Semilight" w:cs="Segoe UI Semilight"/>
          <w:b w:val="0"/>
          <w:bCs w:val="0"/>
          <w:i w:val="0"/>
          <w:iCs w:val="0"/>
          <w:noProof w:val="0"/>
          <w:sz w:val="22"/>
          <w:szCs w:val="22"/>
          <w:lang w:val="en-US"/>
        </w:rPr>
        <w:t xml:space="preserve">ABA Annual Meeting (July 31- August 6) - Many </w:t>
      </w:r>
      <w:r w:rsidRPr="2803ABB7" w:rsidR="058E660B">
        <w:rPr>
          <w:rFonts w:ascii="Segoe UI Semilight" w:hAnsi="Segoe UI Semilight" w:eastAsia="Segoe UI Semilight" w:cs="Segoe UI Semilight"/>
          <w:b w:val="0"/>
          <w:bCs w:val="0"/>
          <w:i w:val="0"/>
          <w:iCs w:val="0"/>
          <w:noProof w:val="0"/>
          <w:sz w:val="22"/>
          <w:szCs w:val="22"/>
          <w:lang w:val="en-US"/>
        </w:rPr>
        <w:t>b</w:t>
      </w:r>
      <w:r w:rsidRPr="2803ABB7" w:rsidR="11772607">
        <w:rPr>
          <w:rFonts w:ascii="Segoe UI Semilight" w:hAnsi="Segoe UI Semilight" w:eastAsia="Segoe UI Semilight" w:cs="Segoe UI Semilight"/>
          <w:b w:val="0"/>
          <w:bCs w:val="0"/>
          <w:i w:val="0"/>
          <w:iCs w:val="0"/>
          <w:noProof w:val="0"/>
          <w:sz w:val="22"/>
          <w:szCs w:val="22"/>
          <w:lang w:val="en-US"/>
        </w:rPr>
        <w:t>oard members attended</w:t>
      </w:r>
      <w:r w:rsidRPr="2803ABB7" w:rsidR="3A1A52DE">
        <w:rPr>
          <w:rFonts w:ascii="Segoe UI Semilight" w:hAnsi="Segoe UI Semilight" w:eastAsia="Segoe UI Semilight" w:cs="Segoe UI Semilight"/>
          <w:b w:val="0"/>
          <w:bCs w:val="0"/>
          <w:i w:val="0"/>
          <w:iCs w:val="0"/>
          <w:noProof w:val="0"/>
          <w:sz w:val="22"/>
          <w:szCs w:val="22"/>
          <w:lang w:val="en-US"/>
        </w:rPr>
        <w:t>.</w:t>
      </w:r>
    </w:p>
    <w:p w:rsidR="1E2EC6D2" w:rsidP="2803ABB7" w:rsidRDefault="1E2EC6D2" w14:paraId="64AF9032" w14:textId="6E4D43D2">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NNABA President Matt Archer-Beck spoke on a National Conference of Bar Presidents panel about NNABA’s Native Voting Rights Summit and how bar associations can strengthen democracy. He also joined other affinity bar presidents at the Racial and Ethnic Diversity Caucus meeting to share remarks about NNABA’s work.</w:t>
      </w:r>
    </w:p>
    <w:p w:rsidR="1E2EC6D2" w:rsidP="2803ABB7" w:rsidRDefault="1E2EC6D2" w14:paraId="3C4AFFEB" w14:textId="7ADB711B">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 xml:space="preserve">NNABA board members Torey Dolan and Blair Tarman-Toner, along with Patty Ferguson </w:t>
      </w:r>
      <w:r w:rsidRPr="2803ABB7" w:rsidR="1E2EC6D2">
        <w:rPr>
          <w:rFonts w:ascii="Segoe UI Semilight" w:hAnsi="Segoe UI Semilight" w:eastAsia="Segoe UI Semilight" w:cs="Segoe UI Semilight"/>
          <w:b w:val="0"/>
          <w:bCs w:val="0"/>
          <w:i w:val="0"/>
          <w:iCs w:val="0"/>
          <w:noProof w:val="0"/>
          <w:sz w:val="22"/>
          <w:szCs w:val="22"/>
          <w:lang w:val="en-US"/>
        </w:rPr>
        <w:t>Bohnee</w:t>
      </w:r>
      <w:r w:rsidRPr="2803ABB7" w:rsidR="1E2EC6D2">
        <w:rPr>
          <w:rFonts w:ascii="Segoe UI Semilight" w:hAnsi="Segoe UI Semilight" w:eastAsia="Segoe UI Semilight" w:cs="Segoe UI Semilight"/>
          <w:b w:val="0"/>
          <w:bCs w:val="0"/>
          <w:i w:val="0"/>
          <w:iCs w:val="0"/>
          <w:noProof w:val="0"/>
          <w:sz w:val="22"/>
          <w:szCs w:val="22"/>
          <w:lang w:val="en-US"/>
        </w:rPr>
        <w:t xml:space="preserve"> and Nicole Hansen, presented on a CLE panel about Native American voting rights 100 years after the Indian Citizenship Act.</w:t>
      </w:r>
    </w:p>
    <w:p w:rsidR="1E2EC6D2" w:rsidP="2803ABB7" w:rsidRDefault="1E2EC6D2" w14:paraId="4E0CBA38" w14:textId="37F64019">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NNABA nominee the National American Indian Court Judges Association won the Burnham “Hod” Greeley Award at a reception honoring the judiciary.</w:t>
      </w:r>
    </w:p>
    <w:p w:rsidR="1E2EC6D2" w:rsidP="2803ABB7" w:rsidRDefault="1E2EC6D2" w14:paraId="1DFA719D" w14:textId="4EEF50CA">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NNABA nominees Arizona Native Vote Election Protection Project and North Dakota Native Vote won Unsung Heroes of Democracy Awards at the ABA Democracy Luncheon.</w:t>
      </w:r>
    </w:p>
    <w:p w:rsidR="1E2EC6D2" w:rsidP="2803ABB7" w:rsidRDefault="1E2EC6D2" w14:paraId="51DB65CF" w14:textId="4A8DDB61">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 xml:space="preserve">A NNABA-sponsored travelling exhibit produced by the ABA Standing Committee on the Law Librarian of Congress entitled 100 Years After the Indian Citizenship Act: The Continuing Struggle to Guarantee Voting Rights to Native Americans was prominently displayed for Annual Meeting attendees to </w:t>
      </w:r>
      <w:r w:rsidRPr="2803ABB7" w:rsidR="1E2EC6D2">
        <w:rPr>
          <w:rFonts w:ascii="Segoe UI Semilight" w:hAnsi="Segoe UI Semilight" w:eastAsia="Segoe UI Semilight" w:cs="Segoe UI Semilight"/>
          <w:b w:val="0"/>
          <w:bCs w:val="0"/>
          <w:i w:val="0"/>
          <w:iCs w:val="0"/>
          <w:noProof w:val="0"/>
          <w:sz w:val="22"/>
          <w:szCs w:val="22"/>
          <w:lang w:val="en-US"/>
        </w:rPr>
        <w:t>encounter</w:t>
      </w:r>
      <w:r w:rsidRPr="2803ABB7" w:rsidR="1E2EC6D2">
        <w:rPr>
          <w:rFonts w:ascii="Segoe UI Semilight" w:hAnsi="Segoe UI Semilight" w:eastAsia="Segoe UI Semilight" w:cs="Segoe UI Semilight"/>
          <w:b w:val="0"/>
          <w:bCs w:val="0"/>
          <w:i w:val="0"/>
          <w:iCs w:val="0"/>
          <w:noProof w:val="0"/>
          <w:sz w:val="22"/>
          <w:szCs w:val="22"/>
          <w:lang w:val="en-US"/>
        </w:rPr>
        <w:t>.</w:t>
      </w:r>
    </w:p>
    <w:p w:rsidR="1E2EC6D2" w:rsidP="2803ABB7" w:rsidRDefault="1E2EC6D2" w14:paraId="481E92BC" w14:textId="318C2A24">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1E2EC6D2">
        <w:rPr>
          <w:rFonts w:ascii="Segoe UI Semilight" w:hAnsi="Segoe UI Semilight" w:eastAsia="Segoe UI Semilight" w:cs="Segoe UI Semilight"/>
          <w:b w:val="0"/>
          <w:bCs w:val="0"/>
          <w:i w:val="0"/>
          <w:iCs w:val="0"/>
          <w:noProof w:val="0"/>
          <w:sz w:val="22"/>
          <w:szCs w:val="22"/>
          <w:lang w:val="en-US"/>
        </w:rPr>
        <w:t>NNABA delegate Heather Torres spoke in the House of Delegates in favor of three Native-focused resolutions co-sponsored by NNABA, all of which were adopted</w:t>
      </w:r>
      <w:r w:rsidRPr="2803ABB7" w:rsidR="0571EFBB">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27BFBAAE" w14:textId="715EA0B8">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54F66AAD" w14:textId="0287B439">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 xml:space="preserve">Lavender Law, Washington DC, (August 7-10) - Matt </w:t>
      </w:r>
      <w:r w:rsidRPr="2803ABB7" w:rsidR="5B858132">
        <w:rPr>
          <w:rFonts w:ascii="Segoe UI Semilight" w:hAnsi="Segoe UI Semilight" w:eastAsia="Segoe UI Semilight" w:cs="Segoe UI Semilight"/>
          <w:b w:val="0"/>
          <w:bCs w:val="0"/>
          <w:i w:val="0"/>
          <w:iCs w:val="0"/>
          <w:noProof w:val="0"/>
          <w:sz w:val="22"/>
          <w:szCs w:val="22"/>
          <w:lang w:val="en-US"/>
        </w:rPr>
        <w:t xml:space="preserve">Archer-Beck </w:t>
      </w:r>
      <w:r w:rsidRPr="2803ABB7" w:rsidR="11772607">
        <w:rPr>
          <w:rFonts w:ascii="Segoe UI Semilight" w:hAnsi="Segoe UI Semilight" w:eastAsia="Segoe UI Semilight" w:cs="Segoe UI Semilight"/>
          <w:b w:val="0"/>
          <w:bCs w:val="0"/>
          <w:i w:val="0"/>
          <w:iCs w:val="0"/>
          <w:noProof w:val="0"/>
          <w:sz w:val="22"/>
          <w:szCs w:val="22"/>
          <w:lang w:val="en-US"/>
        </w:rPr>
        <w:t xml:space="preserve">and Tom </w:t>
      </w:r>
      <w:r w:rsidRPr="2803ABB7" w:rsidR="5148FD49">
        <w:rPr>
          <w:rFonts w:ascii="Segoe UI Semilight" w:hAnsi="Segoe UI Semilight" w:eastAsia="Segoe UI Semilight" w:cs="Segoe UI Semilight"/>
          <w:b w:val="0"/>
          <w:bCs w:val="0"/>
          <w:i w:val="0"/>
          <w:iCs w:val="0"/>
          <w:noProof w:val="0"/>
          <w:sz w:val="22"/>
          <w:szCs w:val="22"/>
          <w:lang w:val="en-US"/>
        </w:rPr>
        <w:t xml:space="preserve">Pack </w:t>
      </w:r>
      <w:r w:rsidRPr="2803ABB7" w:rsidR="11772607">
        <w:rPr>
          <w:rFonts w:ascii="Segoe UI Semilight" w:hAnsi="Segoe UI Semilight" w:eastAsia="Segoe UI Semilight" w:cs="Segoe UI Semilight"/>
          <w:b w:val="0"/>
          <w:bCs w:val="0"/>
          <w:i w:val="0"/>
          <w:iCs w:val="0"/>
          <w:noProof w:val="0"/>
          <w:sz w:val="22"/>
          <w:szCs w:val="22"/>
          <w:lang w:val="en-US"/>
        </w:rPr>
        <w:t>attended</w:t>
      </w:r>
    </w:p>
    <w:p w:rsidR="2803ABB7" w:rsidP="2803ABB7" w:rsidRDefault="2803ABB7" w14:paraId="0A2477CC" w14:textId="4223A89C">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65978ED3" w14:textId="18076149">
      <w:pPr>
        <w:pStyle w:val="ListParagraph"/>
        <w:numPr>
          <w:ilvl w:val="0"/>
          <w:numId w:val="51"/>
        </w:numPr>
        <w:rPr>
          <w:rFonts w:ascii="Segoe UI Semilight" w:hAnsi="Segoe UI Semilight" w:eastAsia="Segoe UI Semilight" w:cs="Segoe UI Semilight"/>
          <w:b w:val="0"/>
          <w:bCs w:val="0"/>
          <w:i w:val="0"/>
          <w:iCs w:val="0"/>
          <w:noProof w:val="0"/>
          <w:sz w:val="22"/>
          <w:szCs w:val="22"/>
          <w:lang w:val="en"/>
        </w:rPr>
      </w:pPr>
      <w:r w:rsidRPr="2803ABB7" w:rsidR="11772607">
        <w:rPr>
          <w:rFonts w:ascii="Segoe UI Semilight" w:hAnsi="Segoe UI Semilight" w:eastAsia="Segoe UI Semilight" w:cs="Segoe UI Semilight"/>
          <w:b w:val="0"/>
          <w:bCs w:val="0"/>
          <w:i w:val="0"/>
          <w:iCs w:val="0"/>
          <w:noProof w:val="0"/>
          <w:sz w:val="22"/>
          <w:szCs w:val="22"/>
          <w:lang w:val="en-US"/>
        </w:rPr>
        <w:t>HNBA Annual Meeting, National Harbor, MD (September 4-6) - Matt</w:t>
      </w:r>
      <w:r w:rsidRPr="2803ABB7" w:rsidR="579596A5">
        <w:rPr>
          <w:rFonts w:ascii="Segoe UI Semilight" w:hAnsi="Segoe UI Semilight" w:eastAsia="Segoe UI Semilight" w:cs="Segoe UI Semilight"/>
          <w:b w:val="0"/>
          <w:bCs w:val="0"/>
          <w:i w:val="0"/>
          <w:iCs w:val="0"/>
          <w:noProof w:val="0"/>
          <w:sz w:val="22"/>
          <w:szCs w:val="22"/>
          <w:lang w:val="en-US"/>
        </w:rPr>
        <w:t xml:space="preserve"> Archer-Beck</w:t>
      </w:r>
      <w:r w:rsidRPr="2803ABB7" w:rsidR="11772607">
        <w:rPr>
          <w:rFonts w:ascii="Segoe UI Semilight" w:hAnsi="Segoe UI Semilight" w:eastAsia="Segoe UI Semilight" w:cs="Segoe UI Semilight"/>
          <w:b w:val="0"/>
          <w:bCs w:val="0"/>
          <w:i w:val="0"/>
          <w:iCs w:val="0"/>
          <w:noProof w:val="0"/>
          <w:sz w:val="22"/>
          <w:szCs w:val="22"/>
          <w:lang w:val="en-US"/>
        </w:rPr>
        <w:t xml:space="preserve"> and </w:t>
      </w:r>
      <w:r w:rsidRPr="2803ABB7" w:rsidR="11772607">
        <w:rPr>
          <w:rFonts w:ascii="Segoe UI Semilight" w:hAnsi="Segoe UI Semilight" w:eastAsia="Segoe UI Semilight" w:cs="Segoe UI Semilight"/>
          <w:b w:val="0"/>
          <w:bCs w:val="0"/>
          <w:i w:val="0"/>
          <w:iCs w:val="0"/>
          <w:noProof w:val="0"/>
          <w:sz w:val="22"/>
          <w:szCs w:val="22"/>
          <w:lang w:val="en-US"/>
        </w:rPr>
        <w:t>Makalika</w:t>
      </w:r>
      <w:r w:rsidRPr="2803ABB7" w:rsidR="11772607">
        <w:rPr>
          <w:rFonts w:ascii="Segoe UI Semilight" w:hAnsi="Segoe UI Semilight" w:eastAsia="Segoe UI Semilight" w:cs="Segoe UI Semilight"/>
          <w:b w:val="0"/>
          <w:bCs w:val="0"/>
          <w:i w:val="0"/>
          <w:iCs w:val="0"/>
          <w:noProof w:val="0"/>
          <w:sz w:val="22"/>
          <w:szCs w:val="22"/>
          <w:lang w:val="en-US"/>
        </w:rPr>
        <w:t xml:space="preserve"> </w:t>
      </w:r>
      <w:r w:rsidRPr="2803ABB7" w:rsidR="5C30485F">
        <w:rPr>
          <w:lang w:val="haw-US"/>
        </w:rPr>
        <w:t xml:space="preserve">Naholowaa </w:t>
      </w:r>
      <w:r w:rsidRPr="2803ABB7" w:rsidR="11772607">
        <w:rPr>
          <w:rFonts w:ascii="Segoe UI Semilight" w:hAnsi="Segoe UI Semilight" w:eastAsia="Segoe UI Semilight" w:cs="Segoe UI Semilight"/>
          <w:b w:val="0"/>
          <w:bCs w:val="0"/>
          <w:i w:val="0"/>
          <w:iCs w:val="0"/>
          <w:noProof w:val="0"/>
          <w:sz w:val="22"/>
          <w:szCs w:val="22"/>
          <w:lang w:val="en-US"/>
        </w:rPr>
        <w:t>attended</w:t>
      </w:r>
      <w:r w:rsidRPr="2803ABB7" w:rsidR="680DF555">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1AC76BA0" w14:textId="5B3A1C4C">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76A4B71E" w14:textId="2EDB8E39">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 xml:space="preserve">CILA Meeting, Temecula, CA, (October 3-4) - Tom </w:t>
      </w:r>
      <w:r w:rsidRPr="2803ABB7" w:rsidR="01D1EB25">
        <w:rPr>
          <w:rFonts w:ascii="Segoe UI Semilight" w:hAnsi="Segoe UI Semilight" w:eastAsia="Segoe UI Semilight" w:cs="Segoe UI Semilight"/>
          <w:b w:val="0"/>
          <w:bCs w:val="0"/>
          <w:i w:val="0"/>
          <w:iCs w:val="0"/>
          <w:noProof w:val="0"/>
          <w:sz w:val="22"/>
          <w:szCs w:val="22"/>
          <w:lang w:val="en-US"/>
        </w:rPr>
        <w:t>Pack spoke.</w:t>
      </w:r>
    </w:p>
    <w:p w:rsidR="2803ABB7" w:rsidP="2803ABB7" w:rsidRDefault="2803ABB7" w14:paraId="1D37D40A" w14:textId="5F50CD0E">
      <w:pPr>
        <w:pStyle w:val="Normal"/>
        <w:ind w:left="720"/>
        <w:rPr>
          <w:rFonts w:ascii="Segoe UI Semilight" w:hAnsi="Segoe UI Semilight" w:eastAsia="Segoe UI Semilight" w:cs="Segoe UI Semilight"/>
          <w:b w:val="0"/>
          <w:bCs w:val="0"/>
          <w:i w:val="0"/>
          <w:iCs w:val="0"/>
          <w:noProof w:val="0"/>
          <w:sz w:val="22"/>
          <w:szCs w:val="22"/>
          <w:lang w:val="en-US"/>
        </w:rPr>
      </w:pPr>
    </w:p>
    <w:p w:rsidR="60E54EB8" w:rsidP="2803ABB7" w:rsidRDefault="60E54EB8" w14:paraId="6373E520" w14:textId="6B13E7B2">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60E54EB8">
        <w:rPr>
          <w:rFonts w:ascii="Segoe UI Semilight" w:hAnsi="Segoe UI Semilight" w:eastAsia="Segoe UI Semilight" w:cs="Segoe UI Semilight"/>
          <w:b w:val="0"/>
          <w:bCs w:val="0"/>
          <w:i w:val="0"/>
          <w:iCs w:val="0"/>
          <w:noProof w:val="0"/>
          <w:sz w:val="22"/>
          <w:szCs w:val="22"/>
          <w:lang w:val="en-US"/>
        </w:rPr>
        <w:t>ASU Barrett and O’Connor Center Indian Law Reception, Washington, DC (October 16) - Matt Archer-</w:t>
      </w:r>
      <w:r w:rsidRPr="2803ABB7" w:rsidR="68BE1A82">
        <w:rPr>
          <w:rFonts w:ascii="Segoe UI Semilight" w:hAnsi="Segoe UI Semilight" w:eastAsia="Segoe UI Semilight" w:cs="Segoe UI Semilight"/>
          <w:b w:val="0"/>
          <w:bCs w:val="0"/>
          <w:i w:val="0"/>
          <w:iCs w:val="0"/>
          <w:noProof w:val="0"/>
          <w:sz w:val="22"/>
          <w:szCs w:val="22"/>
          <w:lang w:val="en-US"/>
        </w:rPr>
        <w:t>Beck and Rani Williams attended.</w:t>
      </w:r>
    </w:p>
    <w:p w:rsidR="2803ABB7" w:rsidP="2803ABB7" w:rsidRDefault="2803ABB7" w14:paraId="14B6D4CA" w14:textId="38A60759">
      <w:pPr>
        <w:pStyle w:val="ListParagraph"/>
        <w:ind w:left="108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4EF0B26C" w14:textId="65E784BA">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11772607">
        <w:rPr>
          <w:rFonts w:ascii="Segoe UI Semilight" w:hAnsi="Segoe UI Semilight" w:eastAsia="Segoe UI Semilight" w:cs="Segoe UI Semilight"/>
          <w:b w:val="0"/>
          <w:bCs w:val="0"/>
          <w:i w:val="0"/>
          <w:iCs w:val="0"/>
          <w:noProof w:val="0"/>
          <w:sz w:val="22"/>
          <w:szCs w:val="22"/>
          <w:lang w:val="en-US"/>
        </w:rPr>
        <w:t xml:space="preserve">TICA Meeting, Santa Barbara, CA (October 17-19) - </w:t>
      </w:r>
      <w:r w:rsidRPr="2803ABB7" w:rsidR="5D12EC4F">
        <w:rPr>
          <w:rFonts w:ascii="Segoe UI Semilight" w:hAnsi="Segoe UI Semilight" w:eastAsia="Segoe UI Semilight" w:cs="Segoe UI Semilight"/>
          <w:b w:val="0"/>
          <w:bCs w:val="0"/>
          <w:i w:val="0"/>
          <w:iCs w:val="0"/>
          <w:noProof w:val="0"/>
          <w:sz w:val="22"/>
          <w:szCs w:val="22"/>
          <w:lang w:val="en-US"/>
        </w:rPr>
        <w:t xml:space="preserve">NNABA </w:t>
      </w:r>
      <w:r w:rsidRPr="2803ABB7" w:rsidR="5D12EC4F">
        <w:rPr>
          <w:rFonts w:ascii="Segoe UI Semilight" w:hAnsi="Segoe UI Semilight" w:eastAsia="Segoe UI Semilight" w:cs="Segoe UI Semilight"/>
          <w:b w:val="0"/>
          <w:bCs w:val="0"/>
          <w:i w:val="0"/>
          <w:iCs w:val="0"/>
          <w:noProof w:val="0"/>
          <w:sz w:val="22"/>
          <w:szCs w:val="22"/>
          <w:lang w:val="en-US"/>
        </w:rPr>
        <w:t>sponsored</w:t>
      </w:r>
      <w:r w:rsidRPr="2803ABB7" w:rsidR="5D12EC4F">
        <w:rPr>
          <w:rFonts w:ascii="Segoe UI Semilight" w:hAnsi="Segoe UI Semilight" w:eastAsia="Segoe UI Semilight" w:cs="Segoe UI Semilight"/>
          <w:b w:val="0"/>
          <w:bCs w:val="0"/>
          <w:i w:val="0"/>
          <w:iCs w:val="0"/>
          <w:noProof w:val="0"/>
          <w:sz w:val="22"/>
          <w:szCs w:val="22"/>
          <w:lang w:val="en-US"/>
        </w:rPr>
        <w:t xml:space="preserve"> and </w:t>
      </w:r>
      <w:r w:rsidRPr="2803ABB7" w:rsidR="11772607">
        <w:rPr>
          <w:rFonts w:ascii="Segoe UI Semilight" w:hAnsi="Segoe UI Semilight" w:eastAsia="Segoe UI Semilight" w:cs="Segoe UI Semilight"/>
          <w:b w:val="0"/>
          <w:bCs w:val="0"/>
          <w:i w:val="0"/>
          <w:iCs w:val="0"/>
          <w:noProof w:val="0"/>
          <w:sz w:val="22"/>
          <w:szCs w:val="22"/>
          <w:lang w:val="en-US"/>
        </w:rPr>
        <w:t xml:space="preserve">Alexander </w:t>
      </w:r>
      <w:r w:rsidRPr="2803ABB7" w:rsidR="13D70CFE">
        <w:rPr>
          <w:rFonts w:ascii="Segoe UI Semilight" w:hAnsi="Segoe UI Semilight" w:eastAsia="Segoe UI Semilight" w:cs="Segoe UI Semilight"/>
          <w:b w:val="0"/>
          <w:bCs w:val="0"/>
          <w:i w:val="0"/>
          <w:iCs w:val="0"/>
          <w:noProof w:val="0"/>
          <w:sz w:val="22"/>
          <w:szCs w:val="22"/>
          <w:lang w:val="en-US"/>
        </w:rPr>
        <w:t>Mallory</w:t>
      </w:r>
      <w:r w:rsidRPr="2803ABB7" w:rsidR="11772607">
        <w:rPr>
          <w:rFonts w:ascii="Segoe UI Semilight" w:hAnsi="Segoe UI Semilight" w:eastAsia="Segoe UI Semilight" w:cs="Segoe UI Semilight"/>
          <w:b w:val="0"/>
          <w:bCs w:val="0"/>
          <w:i w:val="0"/>
          <w:iCs w:val="0"/>
          <w:noProof w:val="0"/>
          <w:sz w:val="22"/>
          <w:szCs w:val="22"/>
          <w:lang w:val="en-US"/>
        </w:rPr>
        <w:t xml:space="preserve"> </w:t>
      </w:r>
      <w:r w:rsidRPr="2803ABB7" w:rsidR="11772607">
        <w:rPr>
          <w:rFonts w:ascii="Segoe UI Semilight" w:hAnsi="Segoe UI Semilight" w:eastAsia="Segoe UI Semilight" w:cs="Segoe UI Semilight"/>
          <w:b w:val="0"/>
          <w:bCs w:val="0"/>
          <w:i w:val="0"/>
          <w:iCs w:val="0"/>
          <w:noProof w:val="0"/>
          <w:sz w:val="22"/>
          <w:szCs w:val="22"/>
          <w:lang w:val="en-US"/>
        </w:rPr>
        <w:t>attend</w:t>
      </w:r>
      <w:r w:rsidRPr="2803ABB7" w:rsidR="60A83821">
        <w:rPr>
          <w:rFonts w:ascii="Segoe UI Semilight" w:hAnsi="Segoe UI Semilight" w:eastAsia="Segoe UI Semilight" w:cs="Segoe UI Semilight"/>
          <w:b w:val="0"/>
          <w:bCs w:val="0"/>
          <w:i w:val="0"/>
          <w:iCs w:val="0"/>
          <w:noProof w:val="0"/>
          <w:sz w:val="22"/>
          <w:szCs w:val="22"/>
          <w:lang w:val="en-US"/>
        </w:rPr>
        <w:t>ed</w:t>
      </w:r>
      <w:r w:rsidRPr="2803ABB7" w:rsidR="11772607">
        <w:rPr>
          <w:rFonts w:ascii="Segoe UI Semilight" w:hAnsi="Segoe UI Semilight" w:eastAsia="Segoe UI Semilight" w:cs="Segoe UI Semilight"/>
          <w:b w:val="0"/>
          <w:bCs w:val="0"/>
          <w:i w:val="0"/>
          <w:iCs w:val="0"/>
          <w:noProof w:val="0"/>
          <w:sz w:val="22"/>
          <w:szCs w:val="22"/>
          <w:lang w:val="en-US"/>
        </w:rPr>
        <w:t>.</w:t>
      </w:r>
    </w:p>
    <w:p w:rsidR="2803ABB7" w:rsidP="2803ABB7" w:rsidRDefault="2803ABB7" w14:paraId="03947F64" w14:textId="53B8F50F">
      <w:pPr>
        <w:pStyle w:val="Normal"/>
        <w:ind w:left="720"/>
        <w:rPr>
          <w:rFonts w:ascii="Segoe UI Semilight" w:hAnsi="Segoe UI Semilight" w:eastAsia="Segoe UI Semilight" w:cs="Segoe UI Semilight"/>
          <w:b w:val="0"/>
          <w:bCs w:val="0"/>
          <w:i w:val="0"/>
          <w:iCs w:val="0"/>
          <w:noProof w:val="0"/>
          <w:sz w:val="22"/>
          <w:szCs w:val="22"/>
          <w:lang w:val="en-US"/>
        </w:rPr>
      </w:pPr>
    </w:p>
    <w:p w:rsidR="03B79835" w:rsidP="2803ABB7" w:rsidRDefault="03B79835" w14:paraId="52C1CD74" w14:textId="1FAAA601">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03B79835">
        <w:rPr>
          <w:rFonts w:ascii="Segoe UI Semilight" w:hAnsi="Segoe UI Semilight" w:eastAsia="Segoe UI Semilight" w:cs="Segoe UI Semilight"/>
          <w:b w:val="0"/>
          <w:bCs w:val="0"/>
          <w:i w:val="0"/>
          <w:iCs w:val="0"/>
          <w:noProof w:val="0"/>
          <w:sz w:val="22"/>
          <w:szCs w:val="22"/>
          <w:lang w:val="en-US"/>
        </w:rPr>
        <w:t>PLSI Homecoming, Tamaya Resort, Santa Ana Pueblo, NM (November 7-8) - NNABA sponsored and Jordan Oglesby and Brian Garcia attended.</w:t>
      </w:r>
    </w:p>
    <w:p w:rsidR="2803ABB7" w:rsidP="2803ABB7" w:rsidRDefault="2803ABB7" w14:paraId="1C66BD21" w14:textId="42DA7733">
      <w:pPr>
        <w:pStyle w:val="ListParagraph"/>
        <w:ind w:left="1080"/>
        <w:rPr>
          <w:rFonts w:ascii="Segoe UI Semilight" w:hAnsi="Segoe UI Semilight" w:eastAsia="Segoe UI Semilight" w:cs="Segoe UI Semilight"/>
          <w:b w:val="0"/>
          <w:bCs w:val="0"/>
          <w:i w:val="0"/>
          <w:iCs w:val="0"/>
          <w:noProof w:val="0"/>
          <w:sz w:val="22"/>
          <w:szCs w:val="22"/>
          <w:lang w:val="en-US"/>
        </w:rPr>
      </w:pPr>
    </w:p>
    <w:p w:rsidR="2A87AE41" w:rsidP="2803ABB7" w:rsidRDefault="2A87AE41" w14:paraId="4B31A178" w14:textId="51F9C7AF">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2A87AE41">
        <w:rPr>
          <w:rFonts w:ascii="Segoe UI Semilight" w:hAnsi="Segoe UI Semilight" w:eastAsia="Segoe UI Semilight" w:cs="Segoe UI Semilight"/>
          <w:b w:val="0"/>
          <w:bCs w:val="0"/>
          <w:i w:val="0"/>
          <w:iCs w:val="0"/>
          <w:noProof w:val="0"/>
          <w:sz w:val="22"/>
          <w:szCs w:val="22"/>
          <w:lang w:val="en-US"/>
        </w:rPr>
        <w:t>Northwest Indian Bar Association Annual Meeting</w:t>
      </w:r>
      <w:r w:rsidRPr="2803ABB7" w:rsidR="34C5AAA0">
        <w:rPr>
          <w:rFonts w:ascii="Segoe UI Semilight" w:hAnsi="Segoe UI Semilight" w:eastAsia="Segoe UI Semilight" w:cs="Segoe UI Semilight"/>
          <w:b w:val="0"/>
          <w:bCs w:val="0"/>
          <w:i w:val="0"/>
          <w:iCs w:val="0"/>
          <w:noProof w:val="0"/>
          <w:sz w:val="22"/>
          <w:szCs w:val="22"/>
          <w:lang w:val="en-US"/>
        </w:rPr>
        <w:t xml:space="preserve">, Seattle WA </w:t>
      </w:r>
      <w:r w:rsidRPr="2803ABB7" w:rsidR="2A87AE41">
        <w:rPr>
          <w:rFonts w:ascii="Segoe UI Semilight" w:hAnsi="Segoe UI Semilight" w:eastAsia="Segoe UI Semilight" w:cs="Segoe UI Semilight"/>
          <w:b w:val="0"/>
          <w:bCs w:val="0"/>
          <w:i w:val="0"/>
          <w:iCs w:val="0"/>
          <w:noProof w:val="0"/>
          <w:sz w:val="22"/>
          <w:szCs w:val="22"/>
          <w:lang w:val="en-US"/>
        </w:rPr>
        <w:t xml:space="preserve">(November 8) - Matt Archer-Beck and </w:t>
      </w:r>
      <w:r w:rsidRPr="2803ABB7" w:rsidR="2A87AE41">
        <w:rPr>
          <w:rFonts w:ascii="Segoe UI Semilight" w:hAnsi="Segoe UI Semilight" w:eastAsia="Segoe UI Semilight" w:cs="Segoe UI Semilight"/>
          <w:b w:val="0"/>
          <w:bCs w:val="0"/>
          <w:i w:val="0"/>
          <w:iCs w:val="0"/>
          <w:noProof w:val="0"/>
          <w:sz w:val="22"/>
          <w:szCs w:val="22"/>
          <w:lang w:val="en-US"/>
        </w:rPr>
        <w:t>Makalika</w:t>
      </w:r>
      <w:r w:rsidRPr="2803ABB7" w:rsidR="2A87AE41">
        <w:rPr>
          <w:rFonts w:ascii="Segoe UI Semilight" w:hAnsi="Segoe UI Semilight" w:eastAsia="Segoe UI Semilight" w:cs="Segoe UI Semilight"/>
          <w:b w:val="0"/>
          <w:bCs w:val="0"/>
          <w:i w:val="0"/>
          <w:iCs w:val="0"/>
          <w:noProof w:val="0"/>
          <w:sz w:val="22"/>
          <w:szCs w:val="22"/>
          <w:lang w:val="en-US"/>
        </w:rPr>
        <w:t xml:space="preserve"> </w:t>
      </w:r>
      <w:r w:rsidRPr="2803ABB7" w:rsidR="643B31BF">
        <w:rPr>
          <w:lang w:val="haw-US"/>
        </w:rPr>
        <w:t xml:space="preserve">Naholowaa </w:t>
      </w:r>
      <w:r w:rsidRPr="2803ABB7" w:rsidR="2A87AE41">
        <w:rPr>
          <w:rFonts w:ascii="Segoe UI Semilight" w:hAnsi="Segoe UI Semilight" w:eastAsia="Segoe UI Semilight" w:cs="Segoe UI Semilight"/>
          <w:b w:val="0"/>
          <w:bCs w:val="0"/>
          <w:i w:val="0"/>
          <w:iCs w:val="0"/>
          <w:noProof w:val="0"/>
          <w:sz w:val="22"/>
          <w:szCs w:val="22"/>
          <w:lang w:val="en-US"/>
        </w:rPr>
        <w:t>attended.</w:t>
      </w:r>
    </w:p>
    <w:p w:rsidR="2803ABB7" w:rsidP="2803ABB7" w:rsidRDefault="2803ABB7" w14:paraId="64004D0D" w14:textId="58E7FE54">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477AAE83" w14:textId="282DEF24">
      <w:pPr>
        <w:pStyle w:val="ListParagraph"/>
        <w:numPr>
          <w:ilvl w:val="0"/>
          <w:numId w:val="51"/>
        </w:numPr>
        <w:rPr>
          <w:rFonts w:ascii="Segoe UI Semilight" w:hAnsi="Segoe UI Semilight" w:eastAsia="Segoe UI Semilight" w:cs="Segoe UI Semilight"/>
          <w:b w:val="0"/>
          <w:bCs w:val="0"/>
          <w:i w:val="0"/>
          <w:iCs w:val="0"/>
          <w:noProof w:val="0"/>
          <w:sz w:val="22"/>
          <w:szCs w:val="22"/>
          <w:lang w:val="en"/>
        </w:rPr>
      </w:pPr>
      <w:r w:rsidRPr="2803ABB7" w:rsidR="11772607">
        <w:rPr>
          <w:rFonts w:ascii="Segoe UI Semilight" w:hAnsi="Segoe UI Semilight" w:eastAsia="Segoe UI Semilight" w:cs="Segoe UI Semilight"/>
          <w:b w:val="0"/>
          <w:bCs w:val="0"/>
          <w:i w:val="0"/>
          <w:iCs w:val="0"/>
          <w:noProof w:val="0"/>
          <w:sz w:val="22"/>
          <w:szCs w:val="22"/>
          <w:lang w:val="en-US"/>
        </w:rPr>
        <w:t xml:space="preserve">NAPABA Annual Convention, Seattle, WA (November 8-9) - Matt </w:t>
      </w:r>
      <w:r w:rsidRPr="2803ABB7" w:rsidR="5EA3266B">
        <w:rPr>
          <w:rFonts w:ascii="Segoe UI Semilight" w:hAnsi="Segoe UI Semilight" w:eastAsia="Segoe UI Semilight" w:cs="Segoe UI Semilight"/>
          <w:b w:val="0"/>
          <w:bCs w:val="0"/>
          <w:i w:val="0"/>
          <w:iCs w:val="0"/>
          <w:noProof w:val="0"/>
          <w:sz w:val="22"/>
          <w:szCs w:val="22"/>
          <w:lang w:val="en-US"/>
        </w:rPr>
        <w:t xml:space="preserve">Archer-Beck </w:t>
      </w:r>
      <w:r w:rsidRPr="2803ABB7" w:rsidR="11772607">
        <w:rPr>
          <w:rFonts w:ascii="Segoe UI Semilight" w:hAnsi="Segoe UI Semilight" w:eastAsia="Segoe UI Semilight" w:cs="Segoe UI Semilight"/>
          <w:b w:val="0"/>
          <w:bCs w:val="0"/>
          <w:i w:val="0"/>
          <w:iCs w:val="0"/>
          <w:noProof w:val="0"/>
          <w:sz w:val="22"/>
          <w:szCs w:val="22"/>
          <w:lang w:val="en-US"/>
        </w:rPr>
        <w:t xml:space="preserve">and </w:t>
      </w:r>
      <w:r w:rsidRPr="2803ABB7" w:rsidR="11772607">
        <w:rPr>
          <w:rFonts w:ascii="Segoe UI Semilight" w:hAnsi="Segoe UI Semilight" w:eastAsia="Segoe UI Semilight" w:cs="Segoe UI Semilight"/>
          <w:b w:val="0"/>
          <w:bCs w:val="0"/>
          <w:i w:val="0"/>
          <w:iCs w:val="0"/>
          <w:noProof w:val="0"/>
          <w:sz w:val="22"/>
          <w:szCs w:val="22"/>
          <w:lang w:val="en-US"/>
        </w:rPr>
        <w:t>Makalika</w:t>
      </w:r>
      <w:r w:rsidRPr="2803ABB7" w:rsidR="11772607">
        <w:rPr>
          <w:rFonts w:ascii="Segoe UI Semilight" w:hAnsi="Segoe UI Semilight" w:eastAsia="Segoe UI Semilight" w:cs="Segoe UI Semilight"/>
          <w:b w:val="0"/>
          <w:bCs w:val="0"/>
          <w:i w:val="0"/>
          <w:iCs w:val="0"/>
          <w:noProof w:val="0"/>
          <w:sz w:val="22"/>
          <w:szCs w:val="22"/>
          <w:lang w:val="en-US"/>
        </w:rPr>
        <w:t xml:space="preserve"> </w:t>
      </w:r>
      <w:r w:rsidRPr="2803ABB7" w:rsidR="43ED387C">
        <w:rPr>
          <w:lang w:val="haw-US"/>
        </w:rPr>
        <w:t xml:space="preserve">Naholowaa </w:t>
      </w:r>
      <w:r w:rsidRPr="2803ABB7" w:rsidR="11772607">
        <w:rPr>
          <w:rFonts w:ascii="Segoe UI Semilight" w:hAnsi="Segoe UI Semilight" w:eastAsia="Segoe UI Semilight" w:cs="Segoe UI Semilight"/>
          <w:b w:val="0"/>
          <w:bCs w:val="0"/>
          <w:i w:val="0"/>
          <w:iCs w:val="0"/>
          <w:noProof w:val="0"/>
          <w:sz w:val="22"/>
          <w:szCs w:val="22"/>
          <w:lang w:val="en-US"/>
        </w:rPr>
        <w:t xml:space="preserve">attended. </w:t>
      </w:r>
    </w:p>
    <w:p w:rsidR="2803ABB7" w:rsidP="2803ABB7" w:rsidRDefault="2803ABB7" w14:paraId="3DCE14BE" w14:textId="4D10C3E9">
      <w:pPr>
        <w:pStyle w:val="Normal"/>
        <w:rPr>
          <w:rFonts w:ascii="Segoe UI Semilight" w:hAnsi="Segoe UI Semilight" w:eastAsia="Segoe UI Semilight" w:cs="Segoe UI Semilight"/>
          <w:b w:val="0"/>
          <w:bCs w:val="0"/>
          <w:i w:val="0"/>
          <w:iCs w:val="0"/>
          <w:noProof w:val="0"/>
          <w:sz w:val="22"/>
          <w:szCs w:val="22"/>
          <w:lang w:val="en"/>
        </w:rPr>
      </w:pPr>
    </w:p>
    <w:p w:rsidR="4FB5A29B" w:rsidP="2803ABB7" w:rsidRDefault="4FB5A29B" w14:paraId="48AEA20D" w14:textId="7A9E9AC9">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4FB5A29B">
        <w:rPr>
          <w:rFonts w:ascii="Segoe UI Semilight" w:hAnsi="Segoe UI Semilight" w:eastAsia="Segoe UI Semilight" w:cs="Segoe UI Semilight"/>
          <w:b w:val="0"/>
          <w:bCs w:val="0"/>
          <w:i w:val="0"/>
          <w:iCs w:val="0"/>
          <w:noProof w:val="0"/>
          <w:sz w:val="22"/>
          <w:szCs w:val="22"/>
          <w:lang w:val="en-US"/>
        </w:rPr>
        <w:t xml:space="preserve">Virtual Fireside Chat with Kevin Washburn </w:t>
      </w:r>
      <w:r w:rsidRPr="2803ABB7" w:rsidR="4C520ED4">
        <w:rPr>
          <w:rFonts w:ascii="Segoe UI Semilight" w:hAnsi="Segoe UI Semilight" w:eastAsia="Segoe UI Semilight" w:cs="Segoe UI Semilight"/>
          <w:b w:val="0"/>
          <w:bCs w:val="0"/>
          <w:i w:val="0"/>
          <w:iCs w:val="0"/>
          <w:noProof w:val="0"/>
          <w:sz w:val="22"/>
          <w:szCs w:val="22"/>
          <w:lang w:val="en-US"/>
        </w:rPr>
        <w:t>on</w:t>
      </w:r>
      <w:r w:rsidRPr="2803ABB7" w:rsidR="4FB5A29B">
        <w:rPr>
          <w:rFonts w:ascii="Segoe UI Semilight" w:hAnsi="Segoe UI Semilight" w:eastAsia="Segoe UI Semilight" w:cs="Segoe UI Semilight"/>
          <w:b w:val="0"/>
          <w:bCs w:val="0"/>
          <w:i w:val="0"/>
          <w:iCs w:val="0"/>
          <w:noProof w:val="0"/>
          <w:sz w:val="22"/>
          <w:szCs w:val="22"/>
          <w:lang w:val="en-US"/>
        </w:rPr>
        <w:t xml:space="preserve"> Federal Executive Branch Appointments (Nov</w:t>
      </w:r>
      <w:r w:rsidRPr="2803ABB7" w:rsidR="40A5861A">
        <w:rPr>
          <w:rFonts w:ascii="Segoe UI Semilight" w:hAnsi="Segoe UI Semilight" w:eastAsia="Segoe UI Semilight" w:cs="Segoe UI Semilight"/>
          <w:b w:val="0"/>
          <w:bCs w:val="0"/>
          <w:i w:val="0"/>
          <w:iCs w:val="0"/>
          <w:noProof w:val="0"/>
          <w:sz w:val="22"/>
          <w:szCs w:val="22"/>
          <w:lang w:val="en-US"/>
        </w:rPr>
        <w:t xml:space="preserve">ember </w:t>
      </w:r>
      <w:r w:rsidRPr="2803ABB7" w:rsidR="4FB5A29B">
        <w:rPr>
          <w:rFonts w:ascii="Segoe UI Semilight" w:hAnsi="Segoe UI Semilight" w:eastAsia="Segoe UI Semilight" w:cs="Segoe UI Semilight"/>
          <w:b w:val="0"/>
          <w:bCs w:val="0"/>
          <w:i w:val="0"/>
          <w:iCs w:val="0"/>
          <w:noProof w:val="0"/>
          <w:sz w:val="22"/>
          <w:szCs w:val="22"/>
          <w:lang w:val="en-US"/>
        </w:rPr>
        <w:t xml:space="preserve">12) - NNABA </w:t>
      </w:r>
      <w:r w:rsidRPr="2803ABB7" w:rsidR="4FB5A29B">
        <w:rPr>
          <w:rFonts w:ascii="Segoe UI Semilight" w:hAnsi="Segoe UI Semilight" w:eastAsia="Segoe UI Semilight" w:cs="Segoe UI Semilight"/>
          <w:b w:val="0"/>
          <w:bCs w:val="0"/>
          <w:i w:val="0"/>
          <w:iCs w:val="0"/>
          <w:noProof w:val="0"/>
          <w:sz w:val="22"/>
          <w:szCs w:val="22"/>
          <w:lang w:val="en-US"/>
        </w:rPr>
        <w:t>sponsored</w:t>
      </w:r>
      <w:r w:rsidRPr="2803ABB7" w:rsidR="4FB5A29B">
        <w:rPr>
          <w:rFonts w:ascii="Segoe UI Semilight" w:hAnsi="Segoe UI Semilight" w:eastAsia="Segoe UI Semilight" w:cs="Segoe UI Semilight"/>
          <w:b w:val="0"/>
          <w:bCs w:val="0"/>
          <w:i w:val="0"/>
          <w:iCs w:val="0"/>
          <w:noProof w:val="0"/>
          <w:sz w:val="22"/>
          <w:szCs w:val="22"/>
          <w:lang w:val="en-US"/>
        </w:rPr>
        <w:t xml:space="preserve"> and </w:t>
      </w:r>
      <w:r w:rsidRPr="2803ABB7" w:rsidR="2F9F5AD5">
        <w:rPr>
          <w:rFonts w:ascii="Segoe UI Semilight" w:hAnsi="Segoe UI Semilight" w:eastAsia="Segoe UI Semilight" w:cs="Segoe UI Semilight"/>
          <w:b w:val="0"/>
          <w:bCs w:val="0"/>
          <w:i w:val="0"/>
          <w:iCs w:val="0"/>
          <w:noProof w:val="0"/>
          <w:sz w:val="22"/>
          <w:szCs w:val="22"/>
          <w:lang w:val="en-US"/>
        </w:rPr>
        <w:t>Geneva Thompson organized.</w:t>
      </w:r>
    </w:p>
    <w:p w:rsidR="2803ABB7" w:rsidP="2803ABB7" w:rsidRDefault="2803ABB7" w14:paraId="44CF9AA7" w14:textId="020ECAC9">
      <w:pPr>
        <w:pStyle w:val="Normal"/>
        <w:rPr>
          <w:rFonts w:ascii="Segoe UI Semilight" w:hAnsi="Segoe UI Semilight" w:eastAsia="Segoe UI Semilight" w:cs="Segoe UI Semilight"/>
          <w:b w:val="0"/>
          <w:bCs w:val="0"/>
          <w:i w:val="0"/>
          <w:iCs w:val="0"/>
          <w:noProof w:val="0"/>
          <w:sz w:val="22"/>
          <w:szCs w:val="22"/>
          <w:lang w:val="en-US"/>
        </w:rPr>
      </w:pPr>
    </w:p>
    <w:p w:rsidR="6CB4513F" w:rsidP="2803ABB7" w:rsidRDefault="6CB4513F" w14:paraId="6BE2212A" w14:textId="085AE541">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6CB4513F">
        <w:rPr>
          <w:rFonts w:ascii="Segoe UI Semilight" w:hAnsi="Segoe UI Semilight" w:eastAsia="Segoe UI Semilight" w:cs="Segoe UI Semilight"/>
          <w:b w:val="0"/>
          <w:bCs w:val="0"/>
          <w:i w:val="0"/>
          <w:iCs w:val="0"/>
          <w:noProof w:val="0"/>
          <w:sz w:val="22"/>
          <w:szCs w:val="22"/>
          <w:lang w:val="en-US"/>
        </w:rPr>
        <w:t>Virtual Program on Native Americans and the Federal Judiciary (November</w:t>
      </w:r>
      <w:r w:rsidRPr="2803ABB7" w:rsidR="6876B59D">
        <w:rPr>
          <w:rFonts w:ascii="Segoe UI Semilight" w:hAnsi="Segoe UI Semilight" w:eastAsia="Segoe UI Semilight" w:cs="Segoe UI Semilight"/>
          <w:b w:val="0"/>
          <w:bCs w:val="0"/>
          <w:i w:val="0"/>
          <w:iCs w:val="0"/>
          <w:noProof w:val="0"/>
          <w:sz w:val="22"/>
          <w:szCs w:val="22"/>
          <w:lang w:val="en-US"/>
        </w:rPr>
        <w:t xml:space="preserve"> 14) - NNABA co-sponsored with IILP and Matt Archer-Beck and </w:t>
      </w:r>
      <w:r w:rsidRPr="2803ABB7" w:rsidR="6876B59D">
        <w:rPr>
          <w:rFonts w:ascii="Segoe UI Semilight" w:hAnsi="Segoe UI Semilight" w:eastAsia="Segoe UI Semilight" w:cs="Segoe UI Semilight"/>
          <w:b w:val="0"/>
          <w:bCs w:val="0"/>
          <w:i w:val="0"/>
          <w:iCs w:val="0"/>
          <w:noProof w:val="0"/>
          <w:sz w:val="22"/>
          <w:szCs w:val="22"/>
          <w:lang w:val="en-US"/>
        </w:rPr>
        <w:t>Makalika</w:t>
      </w:r>
      <w:r w:rsidRPr="2803ABB7" w:rsidR="6876B59D">
        <w:rPr>
          <w:rFonts w:ascii="Segoe UI Semilight" w:hAnsi="Segoe UI Semilight" w:eastAsia="Segoe UI Semilight" w:cs="Segoe UI Semilight"/>
          <w:b w:val="0"/>
          <w:bCs w:val="0"/>
          <w:i w:val="0"/>
          <w:iCs w:val="0"/>
          <w:noProof w:val="0"/>
          <w:sz w:val="22"/>
          <w:szCs w:val="22"/>
          <w:lang w:val="en-US"/>
        </w:rPr>
        <w:t xml:space="preserve"> </w:t>
      </w:r>
      <w:r w:rsidRPr="2803ABB7" w:rsidR="6876B59D">
        <w:rPr>
          <w:lang w:val="haw-US"/>
        </w:rPr>
        <w:t>Naholowaa helped organize.</w:t>
      </w:r>
    </w:p>
    <w:p w:rsidR="2803ABB7" w:rsidP="2803ABB7" w:rsidRDefault="2803ABB7" w14:paraId="2E3E9DB7" w14:textId="00F6DA55">
      <w:pPr>
        <w:pStyle w:val="Normal"/>
        <w:ind w:left="720"/>
        <w:rPr>
          <w:rFonts w:ascii="Segoe UI Semilight" w:hAnsi="Segoe UI Semilight" w:eastAsia="Segoe UI Semilight" w:cs="Segoe UI Semilight"/>
          <w:b w:val="0"/>
          <w:bCs w:val="0"/>
          <w:i w:val="0"/>
          <w:iCs w:val="0"/>
          <w:noProof w:val="0"/>
          <w:sz w:val="22"/>
          <w:szCs w:val="22"/>
          <w:lang w:val="en-US"/>
        </w:rPr>
      </w:pPr>
    </w:p>
    <w:p w:rsidR="33478E2B" w:rsidP="2803ABB7" w:rsidRDefault="33478E2B" w14:paraId="7B36676E" w14:textId="69BD38BA">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33478E2B">
        <w:rPr>
          <w:rFonts w:ascii="Segoe UI Semilight" w:hAnsi="Segoe UI Semilight" w:eastAsia="Segoe UI Semilight" w:cs="Segoe UI Semilight"/>
          <w:b w:val="0"/>
          <w:bCs w:val="0"/>
          <w:i w:val="0"/>
          <w:iCs w:val="0"/>
          <w:noProof w:val="0"/>
          <w:sz w:val="22"/>
          <w:szCs w:val="22"/>
          <w:lang w:val="en-US"/>
        </w:rPr>
        <w:t>ABA Section of Civil Rights and Social Justice Chair Chat (November 21) - Matt Archer-Beck interviewed by ABA Immediate Past President Mary Smith.</w:t>
      </w:r>
    </w:p>
    <w:p w:rsidR="2803ABB7" w:rsidP="2803ABB7" w:rsidRDefault="2803ABB7" w14:paraId="14DE668C" w14:textId="6D08BC87">
      <w:pPr>
        <w:pStyle w:val="Normal"/>
        <w:rPr>
          <w:rFonts w:ascii="Segoe UI Semilight" w:hAnsi="Segoe UI Semilight" w:eastAsia="Segoe UI Semilight" w:cs="Segoe UI Semilight"/>
          <w:b w:val="0"/>
          <w:bCs w:val="0"/>
          <w:i w:val="0"/>
          <w:iCs w:val="0"/>
          <w:noProof w:val="0"/>
          <w:sz w:val="22"/>
          <w:szCs w:val="22"/>
          <w:lang w:val="en-US"/>
        </w:rPr>
      </w:pPr>
    </w:p>
    <w:p w:rsidR="6250D789" w:rsidP="72895606" w:rsidRDefault="6250D789" w14:paraId="560DFF05" w14:textId="4877808B">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72895606" w:rsidR="6250D789">
        <w:rPr>
          <w:rFonts w:ascii="Segoe UI Semilight" w:hAnsi="Segoe UI Semilight" w:eastAsia="Segoe UI Semilight" w:cs="Segoe UI Semilight"/>
          <w:b w:val="0"/>
          <w:bCs w:val="0"/>
          <w:i w:val="0"/>
          <w:iCs w:val="0"/>
          <w:noProof w:val="0"/>
          <w:sz w:val="22"/>
          <w:szCs w:val="22"/>
          <w:lang w:val="en-US"/>
        </w:rPr>
        <w:t xml:space="preserve">Virtual </w:t>
      </w:r>
      <w:r w:rsidRPr="72895606" w:rsidR="174D67A9">
        <w:rPr>
          <w:rFonts w:ascii="Segoe UI Semilight" w:hAnsi="Segoe UI Semilight" w:eastAsia="Segoe UI Semilight" w:cs="Segoe UI Semilight"/>
          <w:b w:val="0"/>
          <w:bCs w:val="0"/>
          <w:i w:val="0"/>
          <w:iCs w:val="0"/>
          <w:noProof w:val="0"/>
          <w:sz w:val="22"/>
          <w:szCs w:val="22"/>
          <w:lang w:val="en-US"/>
        </w:rPr>
        <w:t>JAMS</w:t>
      </w:r>
      <w:r w:rsidRPr="72895606" w:rsidR="03B0E310">
        <w:rPr>
          <w:rFonts w:ascii="Segoe UI Semilight" w:hAnsi="Segoe UI Semilight" w:eastAsia="Segoe UI Semilight" w:cs="Segoe UI Semilight"/>
          <w:b w:val="0"/>
          <w:bCs w:val="0"/>
          <w:i w:val="0"/>
          <w:iCs w:val="0"/>
          <w:noProof w:val="0"/>
          <w:sz w:val="22"/>
          <w:szCs w:val="22"/>
          <w:lang w:val="en-US"/>
        </w:rPr>
        <w:t xml:space="preserve"> Native American Heritage Month Event</w:t>
      </w:r>
      <w:r w:rsidRPr="72895606" w:rsidR="64DBB0AD">
        <w:rPr>
          <w:rFonts w:ascii="Segoe UI Semilight" w:hAnsi="Segoe UI Semilight" w:eastAsia="Segoe UI Semilight" w:cs="Segoe UI Semilight"/>
          <w:b w:val="0"/>
          <w:bCs w:val="0"/>
          <w:i w:val="0"/>
          <w:iCs w:val="0"/>
          <w:noProof w:val="0"/>
          <w:sz w:val="22"/>
          <w:szCs w:val="22"/>
          <w:lang w:val="en-US"/>
        </w:rPr>
        <w:t xml:space="preserve"> (</w:t>
      </w:r>
      <w:r w:rsidRPr="72895606" w:rsidR="64DBB0AD">
        <w:rPr>
          <w:rFonts w:ascii="Segoe UI Semilight" w:hAnsi="Segoe UI Semilight" w:eastAsia="Segoe UI Semilight" w:cs="Segoe UI Semilight"/>
          <w:b w:val="0"/>
          <w:bCs w:val="0"/>
          <w:i w:val="0"/>
          <w:iCs w:val="0"/>
          <w:noProof w:val="0"/>
          <w:sz w:val="22"/>
          <w:szCs w:val="22"/>
          <w:lang w:val="en-US"/>
        </w:rPr>
        <w:t>November)</w:t>
      </w:r>
      <w:r w:rsidRPr="72895606" w:rsidR="64DBB0AD">
        <w:rPr>
          <w:rFonts w:ascii="Segoe UI Semilight" w:hAnsi="Segoe UI Semilight" w:eastAsia="Segoe UI Semilight" w:cs="Segoe UI Semilight"/>
          <w:b w:val="0"/>
          <w:bCs w:val="0"/>
          <w:i w:val="0"/>
          <w:iCs w:val="0"/>
          <w:noProof w:val="0"/>
          <w:sz w:val="22"/>
          <w:szCs w:val="22"/>
          <w:lang w:val="en-US"/>
        </w:rPr>
        <w:t xml:space="preserve"> - Matt Archer-Beck did a presentation on the Past, Present, and Future of Native Lawyers</w:t>
      </w:r>
      <w:r w:rsidRPr="72895606" w:rsidR="732B2475">
        <w:rPr>
          <w:rFonts w:ascii="Segoe UI Semilight" w:hAnsi="Segoe UI Semilight" w:eastAsia="Segoe UI Semilight" w:cs="Segoe UI Semilight"/>
          <w:b w:val="0"/>
          <w:bCs w:val="0"/>
          <w:i w:val="0"/>
          <w:iCs w:val="0"/>
          <w:noProof w:val="0"/>
          <w:sz w:val="22"/>
          <w:szCs w:val="22"/>
          <w:lang w:val="en-US"/>
        </w:rPr>
        <w:t>.</w:t>
      </w:r>
    </w:p>
    <w:p w:rsidR="03B0E310" w:rsidP="2803ABB7" w:rsidRDefault="03B0E310" w14:paraId="7224646B" w14:textId="15474E97">
      <w:pPr>
        <w:pStyle w:val="ListParagraph"/>
        <w:ind w:left="1080"/>
        <w:rPr>
          <w:rFonts w:ascii="Segoe UI Semilight" w:hAnsi="Segoe UI Semilight" w:eastAsia="Segoe UI Semilight" w:cs="Segoe UI Semilight"/>
          <w:b w:val="0"/>
          <w:bCs w:val="0"/>
          <w:i w:val="0"/>
          <w:iCs w:val="0"/>
          <w:noProof w:val="0"/>
          <w:sz w:val="22"/>
          <w:szCs w:val="22"/>
          <w:lang w:val="en-US"/>
        </w:rPr>
      </w:pPr>
      <w:r w:rsidRPr="2803ABB7" w:rsidR="03B0E310">
        <w:rPr>
          <w:rFonts w:ascii="Segoe UI Semilight" w:hAnsi="Segoe UI Semilight" w:eastAsia="Segoe UI Semilight" w:cs="Segoe UI Semilight"/>
          <w:b w:val="0"/>
          <w:bCs w:val="0"/>
          <w:i w:val="0"/>
          <w:iCs w:val="0"/>
          <w:noProof w:val="0"/>
          <w:sz w:val="22"/>
          <w:szCs w:val="22"/>
          <w:lang w:val="en-US"/>
        </w:rPr>
        <w:t xml:space="preserve"> </w:t>
      </w:r>
    </w:p>
    <w:p w:rsidR="174D67A9" w:rsidP="72895606" w:rsidRDefault="174D67A9" w14:paraId="48551926" w14:textId="5F0761E1">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72895606" w:rsidR="174D67A9">
        <w:rPr>
          <w:rFonts w:ascii="Segoe UI Semilight" w:hAnsi="Segoe UI Semilight" w:eastAsia="Segoe UI Semilight" w:cs="Segoe UI Semilight"/>
          <w:b w:val="0"/>
          <w:bCs w:val="0"/>
          <w:i w:val="0"/>
          <w:iCs w:val="0"/>
          <w:noProof w:val="0"/>
          <w:sz w:val="22"/>
          <w:szCs w:val="22"/>
          <w:lang w:val="en-US"/>
        </w:rPr>
        <w:t>C</w:t>
      </w:r>
      <w:r w:rsidRPr="72895606" w:rsidR="73D12A2E">
        <w:rPr>
          <w:rFonts w:ascii="Segoe UI Semilight" w:hAnsi="Segoe UI Semilight" w:eastAsia="Segoe UI Semilight" w:cs="Segoe UI Semilight"/>
          <w:b w:val="0"/>
          <w:bCs w:val="0"/>
          <w:i w:val="0"/>
          <w:iCs w:val="0"/>
          <w:noProof w:val="0"/>
          <w:sz w:val="22"/>
          <w:szCs w:val="22"/>
          <w:lang w:val="en-US"/>
        </w:rPr>
        <w:t xml:space="preserve">onsumer Financial Protection Bureau National Native American Heritage Month Event, Washington, </w:t>
      </w:r>
      <w:r w:rsidRPr="72895606" w:rsidR="73D12A2E">
        <w:rPr>
          <w:rFonts w:ascii="Segoe UI Semilight" w:hAnsi="Segoe UI Semilight" w:eastAsia="Segoe UI Semilight" w:cs="Segoe UI Semilight"/>
          <w:b w:val="0"/>
          <w:bCs w:val="0"/>
          <w:i w:val="0"/>
          <w:iCs w:val="0"/>
          <w:noProof w:val="0"/>
          <w:sz w:val="22"/>
          <w:szCs w:val="22"/>
          <w:lang w:val="en-US"/>
        </w:rPr>
        <w:t>DC (</w:t>
      </w:r>
      <w:r w:rsidRPr="72895606" w:rsidR="73D12A2E">
        <w:rPr>
          <w:rFonts w:ascii="Segoe UI Semilight" w:hAnsi="Segoe UI Semilight" w:eastAsia="Segoe UI Semilight" w:cs="Segoe UI Semilight"/>
          <w:b w:val="0"/>
          <w:bCs w:val="0"/>
          <w:i w:val="0"/>
          <w:iCs w:val="0"/>
          <w:noProof w:val="0"/>
          <w:sz w:val="22"/>
          <w:szCs w:val="22"/>
          <w:lang w:val="en-US"/>
        </w:rPr>
        <w:t>November)</w:t>
      </w:r>
      <w:r w:rsidRPr="72895606" w:rsidR="73D12A2E">
        <w:rPr>
          <w:rFonts w:ascii="Segoe UI Semilight" w:hAnsi="Segoe UI Semilight" w:eastAsia="Segoe UI Semilight" w:cs="Segoe UI Semilight"/>
          <w:b w:val="0"/>
          <w:bCs w:val="0"/>
          <w:i w:val="0"/>
          <w:iCs w:val="0"/>
          <w:noProof w:val="0"/>
          <w:sz w:val="22"/>
          <w:szCs w:val="22"/>
          <w:lang w:val="en-US"/>
        </w:rPr>
        <w:t xml:space="preserve"> - Matt Archer-Beck was featured s</w:t>
      </w:r>
      <w:r w:rsidRPr="72895606" w:rsidR="7C8C358E">
        <w:rPr>
          <w:rFonts w:ascii="Segoe UI Semilight" w:hAnsi="Segoe UI Semilight" w:eastAsia="Segoe UI Semilight" w:cs="Segoe UI Semilight"/>
          <w:b w:val="0"/>
          <w:bCs w:val="0"/>
          <w:i w:val="0"/>
          <w:iCs w:val="0"/>
          <w:noProof w:val="0"/>
          <w:sz w:val="22"/>
          <w:szCs w:val="22"/>
          <w:lang w:val="en-US"/>
        </w:rPr>
        <w:t>peaker.</w:t>
      </w:r>
    </w:p>
    <w:p w:rsidR="72895606" w:rsidP="72895606" w:rsidRDefault="72895606" w14:paraId="6F5FEC43" w14:textId="31618168">
      <w:pPr>
        <w:pStyle w:val="ListParagraph"/>
        <w:ind w:left="1080"/>
        <w:rPr>
          <w:rFonts w:ascii="Segoe UI Semilight" w:hAnsi="Segoe UI Semilight" w:eastAsia="Segoe UI Semilight" w:cs="Segoe UI Semilight"/>
          <w:b w:val="0"/>
          <w:bCs w:val="0"/>
          <w:i w:val="0"/>
          <w:iCs w:val="0"/>
          <w:noProof w:val="0"/>
          <w:sz w:val="22"/>
          <w:szCs w:val="22"/>
          <w:lang w:val="en-US"/>
        </w:rPr>
      </w:pPr>
    </w:p>
    <w:p w:rsidR="174D67A9" w:rsidP="72895606" w:rsidRDefault="174D67A9" w14:paraId="007C3D28" w14:textId="6910137B">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72895606" w:rsidR="2E242630">
        <w:rPr>
          <w:rFonts w:ascii="Segoe UI Semilight" w:hAnsi="Segoe UI Semilight" w:eastAsia="Segoe UI Semilight" w:cs="Segoe UI Semilight"/>
          <w:b w:val="0"/>
          <w:bCs w:val="0"/>
          <w:i w:val="0"/>
          <w:iCs w:val="0"/>
          <w:noProof w:val="0"/>
          <w:sz w:val="22"/>
          <w:szCs w:val="22"/>
          <w:lang w:val="en-US"/>
        </w:rPr>
        <w:t xml:space="preserve">Virtual </w:t>
      </w:r>
      <w:r w:rsidRPr="72895606" w:rsidR="174D67A9">
        <w:rPr>
          <w:rFonts w:ascii="Segoe UI Semilight" w:hAnsi="Segoe UI Semilight" w:eastAsia="Segoe UI Semilight" w:cs="Segoe UI Semilight"/>
          <w:b w:val="0"/>
          <w:bCs w:val="0"/>
          <w:i w:val="0"/>
          <w:iCs w:val="0"/>
          <w:noProof w:val="0"/>
          <w:sz w:val="22"/>
          <w:szCs w:val="22"/>
          <w:lang w:val="en-US"/>
        </w:rPr>
        <w:t>S</w:t>
      </w:r>
      <w:r w:rsidRPr="72895606" w:rsidR="3AB1E516">
        <w:rPr>
          <w:rFonts w:ascii="Segoe UI Semilight" w:hAnsi="Segoe UI Semilight" w:eastAsia="Segoe UI Semilight" w:cs="Segoe UI Semilight"/>
          <w:b w:val="0"/>
          <w:bCs w:val="0"/>
          <w:i w:val="0"/>
          <w:iCs w:val="0"/>
          <w:noProof w:val="0"/>
          <w:sz w:val="22"/>
          <w:szCs w:val="22"/>
          <w:lang w:val="en-US"/>
        </w:rPr>
        <w:t>ecur</w:t>
      </w:r>
      <w:r w:rsidRPr="72895606" w:rsidR="00E3462B">
        <w:rPr>
          <w:rFonts w:ascii="Segoe UI Semilight" w:hAnsi="Segoe UI Semilight" w:eastAsia="Segoe UI Semilight" w:cs="Segoe UI Semilight"/>
          <w:b w:val="0"/>
          <w:bCs w:val="0"/>
          <w:i w:val="0"/>
          <w:iCs w:val="0"/>
          <w:noProof w:val="0"/>
          <w:sz w:val="22"/>
          <w:szCs w:val="22"/>
          <w:lang w:val="en-US"/>
        </w:rPr>
        <w:t>i</w:t>
      </w:r>
      <w:r w:rsidRPr="72895606" w:rsidR="3AB1E516">
        <w:rPr>
          <w:rFonts w:ascii="Segoe UI Semilight" w:hAnsi="Segoe UI Semilight" w:eastAsia="Segoe UI Semilight" w:cs="Segoe UI Semilight"/>
          <w:b w:val="0"/>
          <w:bCs w:val="0"/>
          <w:i w:val="0"/>
          <w:iCs w:val="0"/>
          <w:noProof w:val="0"/>
          <w:sz w:val="22"/>
          <w:szCs w:val="22"/>
          <w:lang w:val="en-US"/>
        </w:rPr>
        <w:t>ties and Exchange Commission National Native American Heritage Month Even</w:t>
      </w:r>
      <w:r w:rsidRPr="72895606" w:rsidR="44B580D8">
        <w:rPr>
          <w:rFonts w:ascii="Segoe UI Semilight" w:hAnsi="Segoe UI Semilight" w:eastAsia="Segoe UI Semilight" w:cs="Segoe UI Semilight"/>
          <w:b w:val="0"/>
          <w:bCs w:val="0"/>
          <w:i w:val="0"/>
          <w:iCs w:val="0"/>
          <w:noProof w:val="0"/>
          <w:sz w:val="22"/>
          <w:szCs w:val="22"/>
          <w:lang w:val="en-US"/>
        </w:rPr>
        <w:t>t (November) - Matt Archer-Beck was interviewed by the SEC’s Denver Regional</w:t>
      </w:r>
      <w:r w:rsidRPr="72895606" w:rsidR="310E9913">
        <w:rPr>
          <w:rFonts w:ascii="Segoe UI Semilight" w:hAnsi="Segoe UI Semilight" w:eastAsia="Segoe UI Semilight" w:cs="Segoe UI Semilight"/>
          <w:b w:val="0"/>
          <w:bCs w:val="0"/>
          <w:i w:val="0"/>
          <w:iCs w:val="0"/>
          <w:noProof w:val="0"/>
          <w:sz w:val="22"/>
          <w:szCs w:val="22"/>
          <w:lang w:val="en-US"/>
        </w:rPr>
        <w:t xml:space="preserve"> Office Chair about NNABA and Indian Law.</w:t>
      </w:r>
    </w:p>
    <w:p w:rsidR="72895606" w:rsidP="72895606" w:rsidRDefault="72895606" w14:paraId="34308FB7" w14:textId="590D70BA">
      <w:pPr>
        <w:pStyle w:val="ListParagraph"/>
        <w:ind w:left="1080"/>
        <w:rPr>
          <w:rFonts w:ascii="Segoe UI Semilight" w:hAnsi="Segoe UI Semilight" w:eastAsia="Segoe UI Semilight" w:cs="Segoe UI Semilight"/>
          <w:b w:val="0"/>
          <w:bCs w:val="0"/>
          <w:i w:val="0"/>
          <w:iCs w:val="0"/>
          <w:noProof w:val="0"/>
          <w:sz w:val="22"/>
          <w:szCs w:val="22"/>
          <w:lang w:val="en-US"/>
        </w:rPr>
      </w:pPr>
    </w:p>
    <w:p w:rsidR="264E97C2" w:rsidP="2803ABB7" w:rsidRDefault="264E97C2" w14:paraId="133FB03D" w14:textId="4D3E3900">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264E97C2">
        <w:rPr>
          <w:rFonts w:ascii="Segoe UI Semilight" w:hAnsi="Segoe UI Semilight" w:eastAsia="Segoe UI Semilight" w:cs="Segoe UI Semilight"/>
          <w:b w:val="0"/>
          <w:bCs w:val="0"/>
          <w:i w:val="0"/>
          <w:iCs w:val="0"/>
          <w:noProof w:val="0"/>
          <w:sz w:val="22"/>
          <w:szCs w:val="22"/>
          <w:lang w:val="en-US"/>
        </w:rPr>
        <w:t xml:space="preserve">Digital Civil Rights Coalition </w:t>
      </w:r>
      <w:r w:rsidRPr="2803ABB7" w:rsidR="24B41249">
        <w:rPr>
          <w:rFonts w:ascii="Segoe UI Semilight" w:hAnsi="Segoe UI Semilight" w:eastAsia="Segoe UI Semilight" w:cs="Segoe UI Semilight"/>
          <w:b w:val="0"/>
          <w:bCs w:val="0"/>
          <w:i w:val="0"/>
          <w:iCs w:val="0"/>
          <w:noProof w:val="0"/>
          <w:sz w:val="22"/>
          <w:szCs w:val="22"/>
          <w:lang w:val="en-US"/>
        </w:rPr>
        <w:t>convening</w:t>
      </w:r>
      <w:r w:rsidRPr="2803ABB7" w:rsidR="24B41249">
        <w:rPr>
          <w:rFonts w:ascii="Segoe UI Semilight" w:hAnsi="Segoe UI Semilight" w:eastAsia="Segoe UI Semilight" w:cs="Segoe UI Semilight"/>
          <w:b w:val="0"/>
          <w:bCs w:val="0"/>
          <w:i w:val="0"/>
          <w:iCs w:val="0"/>
          <w:noProof w:val="0"/>
          <w:sz w:val="22"/>
          <w:szCs w:val="22"/>
          <w:lang w:val="en-US"/>
        </w:rPr>
        <w:t xml:space="preserve"> </w:t>
      </w:r>
      <w:r w:rsidRPr="2803ABB7" w:rsidR="264E97C2">
        <w:rPr>
          <w:rFonts w:ascii="Segoe UI Semilight" w:hAnsi="Segoe UI Semilight" w:eastAsia="Segoe UI Semilight" w:cs="Segoe UI Semilight"/>
          <w:b w:val="0"/>
          <w:bCs w:val="0"/>
          <w:i w:val="0"/>
          <w:iCs w:val="0"/>
          <w:noProof w:val="0"/>
          <w:sz w:val="22"/>
          <w:szCs w:val="22"/>
          <w:lang w:val="en-US"/>
        </w:rPr>
        <w:t>on the impact of facial recognition technology on people of color</w:t>
      </w:r>
      <w:r w:rsidRPr="2803ABB7" w:rsidR="44E934C5">
        <w:rPr>
          <w:rFonts w:ascii="Segoe UI Semilight" w:hAnsi="Segoe UI Semilight" w:eastAsia="Segoe UI Semilight" w:cs="Segoe UI Semilight"/>
          <w:b w:val="0"/>
          <w:bCs w:val="0"/>
          <w:i w:val="0"/>
          <w:iCs w:val="0"/>
          <w:noProof w:val="0"/>
          <w:sz w:val="22"/>
          <w:szCs w:val="22"/>
          <w:lang w:val="en-US"/>
        </w:rPr>
        <w:t>, Washinton</w:t>
      </w:r>
      <w:r w:rsidRPr="2803ABB7" w:rsidR="1A0F2B35">
        <w:rPr>
          <w:rFonts w:ascii="Segoe UI Semilight" w:hAnsi="Segoe UI Semilight" w:eastAsia="Segoe UI Semilight" w:cs="Segoe UI Semilight"/>
          <w:b w:val="0"/>
          <w:bCs w:val="0"/>
          <w:i w:val="0"/>
          <w:iCs w:val="0"/>
          <w:noProof w:val="0"/>
          <w:sz w:val="22"/>
          <w:szCs w:val="22"/>
          <w:lang w:val="en-US"/>
        </w:rPr>
        <w:t>,</w:t>
      </w:r>
      <w:r w:rsidRPr="2803ABB7" w:rsidR="44E934C5">
        <w:rPr>
          <w:rFonts w:ascii="Segoe UI Semilight" w:hAnsi="Segoe UI Semilight" w:eastAsia="Segoe UI Semilight" w:cs="Segoe UI Semilight"/>
          <w:b w:val="0"/>
          <w:bCs w:val="0"/>
          <w:i w:val="0"/>
          <w:iCs w:val="0"/>
          <w:noProof w:val="0"/>
          <w:sz w:val="22"/>
          <w:szCs w:val="22"/>
          <w:lang w:val="en-US"/>
        </w:rPr>
        <w:t xml:space="preserve"> </w:t>
      </w:r>
      <w:r w:rsidRPr="2803ABB7" w:rsidR="264E97C2">
        <w:rPr>
          <w:rFonts w:ascii="Segoe UI Semilight" w:hAnsi="Segoe UI Semilight" w:eastAsia="Segoe UI Semilight" w:cs="Segoe UI Semilight"/>
          <w:b w:val="0"/>
          <w:bCs w:val="0"/>
          <w:i w:val="0"/>
          <w:iCs w:val="0"/>
          <w:noProof w:val="0"/>
          <w:sz w:val="22"/>
          <w:szCs w:val="22"/>
          <w:lang w:val="en-US"/>
        </w:rPr>
        <w:t>D</w:t>
      </w:r>
      <w:r w:rsidRPr="2803ABB7" w:rsidR="5BC47F0F">
        <w:rPr>
          <w:rFonts w:ascii="Segoe UI Semilight" w:hAnsi="Segoe UI Semilight" w:eastAsia="Segoe UI Semilight" w:cs="Segoe UI Semilight"/>
          <w:b w:val="0"/>
          <w:bCs w:val="0"/>
          <w:i w:val="0"/>
          <w:iCs w:val="0"/>
          <w:noProof w:val="0"/>
          <w:sz w:val="22"/>
          <w:szCs w:val="22"/>
          <w:lang w:val="en-US"/>
        </w:rPr>
        <w:t xml:space="preserve">C (November) - </w:t>
      </w:r>
      <w:r w:rsidRPr="2803ABB7" w:rsidR="5BC47F0F">
        <w:rPr>
          <w:rFonts w:ascii="Segoe UI Semilight" w:hAnsi="Segoe UI Semilight" w:eastAsia="Segoe UI Semilight" w:cs="Segoe UI Semilight"/>
          <w:b w:val="0"/>
          <w:bCs w:val="0"/>
          <w:i w:val="0"/>
          <w:iCs w:val="0"/>
          <w:noProof w:val="0"/>
          <w:sz w:val="22"/>
          <w:szCs w:val="22"/>
          <w:lang w:val="en-US"/>
        </w:rPr>
        <w:t>Makalika</w:t>
      </w:r>
      <w:r w:rsidRPr="2803ABB7" w:rsidR="5BC47F0F">
        <w:rPr>
          <w:rFonts w:ascii="Segoe UI Semilight" w:hAnsi="Segoe UI Semilight" w:eastAsia="Segoe UI Semilight" w:cs="Segoe UI Semilight"/>
          <w:b w:val="0"/>
          <w:bCs w:val="0"/>
          <w:i w:val="0"/>
          <w:iCs w:val="0"/>
          <w:noProof w:val="0"/>
          <w:sz w:val="22"/>
          <w:szCs w:val="22"/>
          <w:lang w:val="en-US"/>
        </w:rPr>
        <w:t xml:space="preserve"> </w:t>
      </w:r>
      <w:r w:rsidRPr="2803ABB7" w:rsidR="5BC47F0F">
        <w:rPr>
          <w:lang w:val="haw-US"/>
        </w:rPr>
        <w:t>Naholowaa attended.</w:t>
      </w:r>
    </w:p>
    <w:p w:rsidR="2803ABB7" w:rsidP="2803ABB7" w:rsidRDefault="2803ABB7" w14:paraId="68067634" w14:textId="233D31CD">
      <w:pPr>
        <w:pStyle w:val="Normal"/>
        <w:ind w:left="720"/>
        <w:rPr>
          <w:rFonts w:ascii="Segoe UI Semilight" w:hAnsi="Segoe UI Semilight" w:eastAsia="Segoe UI Semilight" w:cs="Segoe UI Semilight"/>
          <w:b w:val="0"/>
          <w:bCs w:val="0"/>
          <w:i w:val="0"/>
          <w:iCs w:val="0"/>
          <w:noProof w:val="0"/>
          <w:sz w:val="22"/>
          <w:szCs w:val="22"/>
          <w:lang w:val="en-US"/>
        </w:rPr>
      </w:pPr>
    </w:p>
    <w:p w:rsidR="4E432D94" w:rsidP="2803ABB7" w:rsidRDefault="4E432D94" w14:paraId="27073DDD" w14:textId="390AAA51">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4E432D94">
        <w:rPr>
          <w:rFonts w:ascii="Segoe UI Semilight" w:hAnsi="Segoe UI Semilight" w:eastAsia="Segoe UI Semilight" w:cs="Segoe UI Semilight"/>
          <w:b w:val="0"/>
          <w:bCs w:val="0"/>
          <w:i w:val="0"/>
          <w:iCs w:val="0"/>
          <w:noProof w:val="0"/>
          <w:sz w:val="22"/>
          <w:szCs w:val="22"/>
          <w:lang w:val="en-US"/>
        </w:rPr>
        <w:t>NNABA DC Holiday Party – Matt Archer-Beck attended and announced a fundraising MOU</w:t>
      </w:r>
      <w:r w:rsidRPr="2803ABB7" w:rsidR="4E6095A6">
        <w:rPr>
          <w:rFonts w:ascii="Segoe UI Semilight" w:hAnsi="Segoe UI Semilight" w:eastAsia="Segoe UI Semilight" w:cs="Segoe UI Semilight"/>
          <w:b w:val="0"/>
          <w:bCs w:val="0"/>
          <w:i w:val="0"/>
          <w:iCs w:val="0"/>
          <w:noProof w:val="0"/>
          <w:sz w:val="22"/>
          <w:szCs w:val="22"/>
          <w:lang w:val="en-US"/>
        </w:rPr>
        <w:t xml:space="preserve"> with NABA-DC</w:t>
      </w:r>
      <w:r w:rsidRPr="2803ABB7" w:rsidR="4E432D94">
        <w:rPr>
          <w:rFonts w:ascii="Segoe UI Semilight" w:hAnsi="Segoe UI Semilight" w:eastAsia="Segoe UI Semilight" w:cs="Segoe UI Semilight"/>
          <w:b w:val="0"/>
          <w:bCs w:val="0"/>
          <w:i w:val="0"/>
          <w:iCs w:val="0"/>
          <w:noProof w:val="0"/>
          <w:sz w:val="22"/>
          <w:szCs w:val="22"/>
          <w:lang w:val="en-US"/>
        </w:rPr>
        <w:t>.</w:t>
      </w:r>
    </w:p>
    <w:p w:rsidR="2803ABB7" w:rsidP="72895606" w:rsidRDefault="2803ABB7" w14:paraId="58A12541" w14:textId="32F7CB37">
      <w:pPr>
        <w:pStyle w:val="Normal"/>
        <w:ind w:left="720"/>
        <w:rPr>
          <w:rFonts w:ascii="Segoe UI Semilight" w:hAnsi="Segoe UI Semilight" w:eastAsia="Segoe UI Semilight" w:cs="Segoe UI Semilight"/>
          <w:b w:val="0"/>
          <w:bCs w:val="0"/>
          <w:i w:val="0"/>
          <w:iCs w:val="0"/>
          <w:noProof w:val="0"/>
          <w:sz w:val="22"/>
          <w:szCs w:val="22"/>
          <w:lang w:val="en-US"/>
        </w:rPr>
      </w:pPr>
    </w:p>
    <w:p w:rsidR="5CEA8CEC" w:rsidP="2803ABB7" w:rsidRDefault="5CEA8CEC" w14:paraId="779B3818" w14:textId="47AF59EC">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5CEA8CEC">
        <w:rPr>
          <w:rFonts w:ascii="Segoe UI Semilight" w:hAnsi="Segoe UI Semilight" w:eastAsia="Segoe UI Semilight" w:cs="Segoe UI Semilight"/>
          <w:b w:val="0"/>
          <w:bCs w:val="0"/>
          <w:i w:val="0"/>
          <w:iCs w:val="0"/>
          <w:noProof w:val="0"/>
          <w:sz w:val="22"/>
          <w:szCs w:val="22"/>
          <w:lang w:val="en-US"/>
        </w:rPr>
        <w:t>NNABA Strategic Planning Retreat, Phoenix, AZ (January 29)</w:t>
      </w:r>
    </w:p>
    <w:p w:rsidR="2803ABB7" w:rsidP="2803ABB7" w:rsidRDefault="2803ABB7" w14:paraId="51407B32" w14:textId="0EFEF5C1">
      <w:pPr>
        <w:pStyle w:val="Normal"/>
        <w:ind w:left="720"/>
        <w:rPr>
          <w:rFonts w:ascii="Segoe UI Semilight" w:hAnsi="Segoe UI Semilight" w:eastAsia="Segoe UI Semilight" w:cs="Segoe UI Semilight"/>
          <w:b w:val="0"/>
          <w:bCs w:val="0"/>
          <w:i w:val="0"/>
          <w:iCs w:val="0"/>
          <w:noProof w:val="0"/>
          <w:sz w:val="22"/>
          <w:szCs w:val="22"/>
          <w:lang w:val="en-US"/>
        </w:rPr>
      </w:pPr>
    </w:p>
    <w:p w:rsidR="5BB5D294" w:rsidP="2803ABB7" w:rsidRDefault="5BB5D294" w14:paraId="67ED640E" w14:textId="1CEE7992">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2803ABB7" w:rsidR="5BB5D294">
        <w:rPr>
          <w:rFonts w:ascii="Segoe UI Semilight" w:hAnsi="Segoe UI Semilight" w:eastAsia="Segoe UI Semilight" w:cs="Segoe UI Semilight"/>
          <w:b w:val="0"/>
          <w:bCs w:val="0"/>
          <w:i w:val="0"/>
          <w:iCs w:val="0"/>
          <w:noProof w:val="0"/>
          <w:sz w:val="22"/>
          <w:szCs w:val="22"/>
          <w:lang w:val="en-US"/>
        </w:rPr>
        <w:t>Joint Happy Hour with NABA AZ, Phoenix, AZ (January 29</w:t>
      </w:r>
      <w:r w:rsidRPr="2803ABB7" w:rsidR="6FD26FA8">
        <w:rPr>
          <w:rFonts w:ascii="Segoe UI Semilight" w:hAnsi="Segoe UI Semilight" w:eastAsia="Segoe UI Semilight" w:cs="Segoe UI Semilight"/>
          <w:b w:val="0"/>
          <w:bCs w:val="0"/>
          <w:i w:val="0"/>
          <w:iCs w:val="0"/>
          <w:noProof w:val="0"/>
          <w:sz w:val="22"/>
          <w:szCs w:val="22"/>
          <w:lang w:val="en-US"/>
        </w:rPr>
        <w:t xml:space="preserve">) - NNABA </w:t>
      </w:r>
      <w:r w:rsidRPr="2803ABB7" w:rsidR="6FD26FA8">
        <w:rPr>
          <w:rFonts w:ascii="Segoe UI Semilight" w:hAnsi="Segoe UI Semilight" w:eastAsia="Segoe UI Semilight" w:cs="Segoe UI Semilight"/>
          <w:b w:val="0"/>
          <w:bCs w:val="0"/>
          <w:i w:val="0"/>
          <w:iCs w:val="0"/>
          <w:noProof w:val="0"/>
          <w:sz w:val="22"/>
          <w:szCs w:val="22"/>
          <w:lang w:val="en-US"/>
        </w:rPr>
        <w:t>sponsored</w:t>
      </w:r>
      <w:r w:rsidRPr="2803ABB7" w:rsidR="6FD26FA8">
        <w:rPr>
          <w:rFonts w:ascii="Segoe UI Semilight" w:hAnsi="Segoe UI Semilight" w:eastAsia="Segoe UI Semilight" w:cs="Segoe UI Semilight"/>
          <w:b w:val="0"/>
          <w:bCs w:val="0"/>
          <w:i w:val="0"/>
          <w:iCs w:val="0"/>
          <w:noProof w:val="0"/>
          <w:sz w:val="22"/>
          <w:szCs w:val="22"/>
          <w:lang w:val="en-US"/>
        </w:rPr>
        <w:t xml:space="preserve"> and many</w:t>
      </w:r>
      <w:r w:rsidRPr="2803ABB7" w:rsidR="48B5F56A">
        <w:rPr>
          <w:rFonts w:ascii="Segoe UI Semilight" w:hAnsi="Segoe UI Semilight" w:eastAsia="Segoe UI Semilight" w:cs="Segoe UI Semilight"/>
          <w:b w:val="0"/>
          <w:bCs w:val="0"/>
          <w:i w:val="0"/>
          <w:iCs w:val="0"/>
          <w:noProof w:val="0"/>
          <w:sz w:val="22"/>
          <w:szCs w:val="22"/>
          <w:lang w:val="en-US"/>
        </w:rPr>
        <w:t xml:space="preserve"> board</w:t>
      </w:r>
      <w:r w:rsidRPr="2803ABB7" w:rsidR="6FD26FA8">
        <w:rPr>
          <w:rFonts w:ascii="Segoe UI Semilight" w:hAnsi="Segoe UI Semilight" w:eastAsia="Segoe UI Semilight" w:cs="Segoe UI Semilight"/>
          <w:b w:val="0"/>
          <w:bCs w:val="0"/>
          <w:i w:val="0"/>
          <w:iCs w:val="0"/>
          <w:noProof w:val="0"/>
          <w:sz w:val="22"/>
          <w:szCs w:val="22"/>
          <w:lang w:val="en-US"/>
        </w:rPr>
        <w:t xml:space="preserve"> members attended.</w:t>
      </w:r>
    </w:p>
    <w:p w:rsidR="2803ABB7" w:rsidP="2803ABB7" w:rsidRDefault="2803ABB7" w14:paraId="47D0B55A" w14:textId="58079BBE">
      <w:pPr>
        <w:pStyle w:val="Normal"/>
        <w:ind w:left="720"/>
        <w:rPr>
          <w:rFonts w:ascii="Segoe UI Semilight" w:hAnsi="Segoe UI Semilight" w:eastAsia="Segoe UI Semilight" w:cs="Segoe UI Semilight"/>
          <w:b w:val="0"/>
          <w:bCs w:val="0"/>
          <w:i w:val="0"/>
          <w:iCs w:val="0"/>
          <w:noProof w:val="0"/>
          <w:sz w:val="22"/>
          <w:szCs w:val="22"/>
          <w:lang w:val="en-US"/>
        </w:rPr>
      </w:pPr>
    </w:p>
    <w:p w:rsidR="11772607" w:rsidP="2803ABB7" w:rsidRDefault="11772607" w14:paraId="1425B5F6" w14:textId="15D961C0">
      <w:pPr>
        <w:pStyle w:val="ListParagraph"/>
        <w:numPr>
          <w:ilvl w:val="0"/>
          <w:numId w:val="51"/>
        </w:numPr>
        <w:rPr>
          <w:rFonts w:ascii="Segoe UI Semilight" w:hAnsi="Segoe UI Semilight" w:eastAsia="Segoe UI Semilight" w:cs="Segoe UI Semilight"/>
          <w:b w:val="0"/>
          <w:bCs w:val="0"/>
          <w:i w:val="0"/>
          <w:iCs w:val="0"/>
          <w:noProof w:val="0"/>
          <w:sz w:val="22"/>
          <w:szCs w:val="22"/>
          <w:lang w:val="en"/>
        </w:rPr>
      </w:pPr>
      <w:r w:rsidRPr="2803ABB7" w:rsidR="11772607">
        <w:rPr>
          <w:rFonts w:ascii="Segoe UI Semilight" w:hAnsi="Segoe UI Semilight" w:eastAsia="Segoe UI Semilight" w:cs="Segoe UI Semilight"/>
          <w:b w:val="0"/>
          <w:bCs w:val="0"/>
          <w:i w:val="0"/>
          <w:iCs w:val="0"/>
          <w:noProof w:val="0"/>
          <w:sz w:val="22"/>
          <w:szCs w:val="22"/>
          <w:lang w:val="en-US"/>
        </w:rPr>
        <w:t xml:space="preserve">ABA Midyear Meeting, Phoenix, AZ (January 29-Feb 3) - Many board members attended. </w:t>
      </w:r>
    </w:p>
    <w:p w:rsidR="4EA5BA49" w:rsidP="2803ABB7" w:rsidRDefault="4EA5BA49" w14:paraId="71BA4E29" w14:textId="43D802E0">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4EA5BA49">
        <w:rPr>
          <w:rFonts w:ascii="Segoe UI Semilight" w:hAnsi="Segoe UI Semilight" w:eastAsia="Segoe UI Semilight" w:cs="Segoe UI Semilight"/>
          <w:b w:val="0"/>
          <w:bCs w:val="0"/>
          <w:i w:val="0"/>
          <w:iCs w:val="0"/>
          <w:noProof w:val="0"/>
          <w:sz w:val="22"/>
          <w:szCs w:val="22"/>
          <w:lang w:val="en-US"/>
        </w:rPr>
        <w:t>Matt Archer-Beck</w:t>
      </w:r>
      <w:r w:rsidRPr="2803ABB7" w:rsidR="509F6EB5">
        <w:rPr>
          <w:rFonts w:ascii="Segoe UI Semilight" w:hAnsi="Segoe UI Semilight" w:eastAsia="Segoe UI Semilight" w:cs="Segoe UI Semilight"/>
          <w:b w:val="0"/>
          <w:bCs w:val="0"/>
          <w:i w:val="0"/>
          <w:iCs w:val="0"/>
          <w:noProof w:val="0"/>
          <w:sz w:val="22"/>
          <w:szCs w:val="22"/>
          <w:lang w:val="en-US"/>
        </w:rPr>
        <w:t xml:space="preserve">, </w:t>
      </w:r>
      <w:r w:rsidRPr="2803ABB7" w:rsidR="4EA5BA49">
        <w:rPr>
          <w:rFonts w:ascii="Segoe UI Semilight" w:hAnsi="Segoe UI Semilight" w:eastAsia="Segoe UI Semilight" w:cs="Segoe UI Semilight"/>
          <w:b w:val="0"/>
          <w:bCs w:val="0"/>
          <w:i w:val="0"/>
          <w:iCs w:val="0"/>
          <w:noProof w:val="0"/>
          <w:sz w:val="22"/>
          <w:szCs w:val="22"/>
          <w:lang w:val="en-US"/>
        </w:rPr>
        <w:t xml:space="preserve">Veronica Newcomer, </w:t>
      </w:r>
      <w:r w:rsidRPr="2803ABB7" w:rsidR="3107130C">
        <w:rPr>
          <w:rFonts w:ascii="Segoe UI Semilight" w:hAnsi="Segoe UI Semilight" w:eastAsia="Segoe UI Semilight" w:cs="Segoe UI Semilight"/>
          <w:b w:val="0"/>
          <w:bCs w:val="0"/>
          <w:i w:val="0"/>
          <w:iCs w:val="0"/>
          <w:noProof w:val="0"/>
          <w:sz w:val="22"/>
          <w:szCs w:val="22"/>
          <w:lang w:val="en-US"/>
        </w:rPr>
        <w:t xml:space="preserve">NNABA </w:t>
      </w:r>
      <w:r w:rsidRPr="2803ABB7" w:rsidR="4EA5BA49">
        <w:rPr>
          <w:rFonts w:ascii="Segoe UI Semilight" w:hAnsi="Segoe UI Semilight" w:eastAsia="Segoe UI Semilight" w:cs="Segoe UI Semilight"/>
          <w:b w:val="0"/>
          <w:bCs w:val="0"/>
          <w:i w:val="0"/>
          <w:iCs w:val="0"/>
          <w:noProof w:val="0"/>
          <w:sz w:val="22"/>
          <w:szCs w:val="22"/>
          <w:lang w:val="en-US"/>
        </w:rPr>
        <w:t>past president Diandra Benally, and TICA’s president</w:t>
      </w:r>
      <w:r w:rsidRPr="2803ABB7" w:rsidR="64B25979">
        <w:rPr>
          <w:rFonts w:ascii="Segoe UI Semilight" w:hAnsi="Segoe UI Semilight" w:eastAsia="Segoe UI Semilight" w:cs="Segoe UI Semilight"/>
          <w:b w:val="0"/>
          <w:bCs w:val="0"/>
          <w:i w:val="0"/>
          <w:iCs w:val="0"/>
          <w:noProof w:val="0"/>
          <w:sz w:val="22"/>
          <w:szCs w:val="22"/>
          <w:lang w:val="en-US"/>
        </w:rPr>
        <w:t xml:space="preserve"> Doreen </w:t>
      </w:r>
      <w:r w:rsidRPr="2803ABB7" w:rsidR="64B25979">
        <w:rPr>
          <w:rFonts w:ascii="Segoe UI Semilight" w:hAnsi="Segoe UI Semilight" w:eastAsia="Segoe UI Semilight" w:cs="Segoe UI Semilight"/>
          <w:b w:val="0"/>
          <w:bCs w:val="0"/>
          <w:i w:val="0"/>
          <w:iCs w:val="0"/>
          <w:noProof w:val="0"/>
          <w:sz w:val="22"/>
          <w:szCs w:val="22"/>
          <w:lang w:val="en-US"/>
        </w:rPr>
        <w:t>McPaul</w:t>
      </w:r>
      <w:r w:rsidRPr="2803ABB7" w:rsidR="4EA5BA49">
        <w:rPr>
          <w:rFonts w:ascii="Segoe UI Semilight" w:hAnsi="Segoe UI Semilight" w:eastAsia="Segoe UI Semilight" w:cs="Segoe UI Semilight"/>
          <w:b w:val="0"/>
          <w:bCs w:val="0"/>
          <w:i w:val="0"/>
          <w:iCs w:val="0"/>
          <w:noProof w:val="0"/>
          <w:sz w:val="22"/>
          <w:szCs w:val="22"/>
          <w:lang w:val="en-US"/>
        </w:rPr>
        <w:t xml:space="preserve"> were on a tribal in-house counsel panel (co-sponsored by NNABA, the ABA State and Local Government Section, and the ABA GPSLD) </w:t>
      </w:r>
    </w:p>
    <w:p w:rsidR="4EA5BA49" w:rsidP="2803ABB7" w:rsidRDefault="4EA5BA49" w14:paraId="2D75817B" w14:textId="7A3E3064">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4EA5BA49">
        <w:rPr>
          <w:rFonts w:ascii="Segoe UI Semilight" w:hAnsi="Segoe UI Semilight" w:eastAsia="Segoe UI Semilight" w:cs="Segoe UI Semilight"/>
          <w:b w:val="0"/>
          <w:bCs w:val="0"/>
          <w:i w:val="0"/>
          <w:iCs w:val="0"/>
          <w:noProof w:val="0"/>
          <w:sz w:val="22"/>
          <w:szCs w:val="22"/>
          <w:lang w:val="en-US"/>
        </w:rPr>
        <w:t xml:space="preserve">NNABA nominee Judge Diane Humetewa received the Spirit of Excellence Award </w:t>
      </w:r>
    </w:p>
    <w:p w:rsidR="4EA5BA49" w:rsidP="2803ABB7" w:rsidRDefault="4EA5BA49" w14:paraId="6667B3B8" w14:textId="0A83FB6D">
      <w:pPr>
        <w:pStyle w:val="ListParagraph"/>
        <w:numPr>
          <w:ilvl w:val="1"/>
          <w:numId w:val="51"/>
        </w:numPr>
        <w:rPr>
          <w:rFonts w:ascii="Segoe UI Semilight" w:hAnsi="Segoe UI Semilight" w:eastAsia="Segoe UI Semilight" w:cs="Segoe UI Semilight"/>
          <w:b w:val="0"/>
          <w:bCs w:val="0"/>
          <w:i w:val="0"/>
          <w:iCs w:val="0"/>
          <w:noProof w:val="0"/>
          <w:sz w:val="22"/>
          <w:szCs w:val="22"/>
          <w:lang w:val="en-US"/>
        </w:rPr>
      </w:pPr>
      <w:r w:rsidRPr="2803ABB7" w:rsidR="4EA5BA49">
        <w:rPr>
          <w:rFonts w:ascii="Segoe UI Semilight" w:hAnsi="Segoe UI Semilight" w:eastAsia="Segoe UI Semilight" w:cs="Segoe UI Semilight"/>
          <w:b w:val="0"/>
          <w:bCs w:val="0"/>
          <w:i w:val="0"/>
          <w:iCs w:val="0"/>
          <w:noProof w:val="0"/>
          <w:sz w:val="22"/>
          <w:szCs w:val="22"/>
          <w:lang w:val="en-US"/>
        </w:rPr>
        <w:t>Heather Torres represented NNABA in the ABA House of Delegates and Matt Archer-Beck spoke to its Racial and Ethnic Diversity Caucus.</w:t>
      </w:r>
    </w:p>
    <w:p w:rsidR="2803ABB7" w:rsidP="2803ABB7" w:rsidRDefault="2803ABB7" w14:paraId="35D3AE82" w14:textId="74087A2F">
      <w:pPr>
        <w:pStyle w:val="ListParagraph"/>
        <w:ind w:left="1080"/>
        <w:rPr>
          <w:rFonts w:ascii="Segoe UI Semilight" w:hAnsi="Segoe UI Semilight" w:eastAsia="Segoe UI Semilight" w:cs="Segoe UI Semilight"/>
          <w:b w:val="0"/>
          <w:bCs w:val="0"/>
          <w:i w:val="0"/>
          <w:iCs w:val="0"/>
          <w:noProof w:val="0"/>
          <w:sz w:val="22"/>
          <w:szCs w:val="22"/>
          <w:lang w:val="en"/>
        </w:rPr>
      </w:pPr>
    </w:p>
    <w:p w:rsidR="11772607" w:rsidP="72895606" w:rsidRDefault="11772607" w14:paraId="5A550E4C" w14:textId="75BA202F">
      <w:pPr>
        <w:pStyle w:val="ListParagraph"/>
        <w:numPr>
          <w:ilvl w:val="0"/>
          <w:numId w:val="51"/>
        </w:numPr>
        <w:rPr>
          <w:rFonts w:ascii="Segoe UI Semilight" w:hAnsi="Segoe UI Semilight" w:eastAsia="Segoe UI Semilight" w:cs="Segoe UI Semilight"/>
          <w:b w:val="0"/>
          <w:bCs w:val="0"/>
          <w:i w:val="0"/>
          <w:iCs w:val="0"/>
          <w:noProof w:val="0"/>
          <w:sz w:val="22"/>
          <w:szCs w:val="22"/>
          <w:lang w:val="en-US"/>
        </w:rPr>
      </w:pPr>
      <w:r w:rsidRPr="72895606" w:rsidR="11772607">
        <w:rPr>
          <w:rFonts w:ascii="Segoe UI Semilight" w:hAnsi="Segoe UI Semilight" w:eastAsia="Segoe UI Semilight" w:cs="Segoe UI Semilight"/>
          <w:b w:val="0"/>
          <w:bCs w:val="0"/>
          <w:i w:val="0"/>
          <w:iCs w:val="0"/>
          <w:noProof w:val="0"/>
          <w:sz w:val="22"/>
          <w:szCs w:val="22"/>
          <w:lang w:val="en-US"/>
        </w:rPr>
        <w:t>NNALSA 55</w:t>
      </w:r>
      <w:r w:rsidRPr="72895606" w:rsidR="11772607">
        <w:rPr>
          <w:rFonts w:ascii="Segoe UI Semilight" w:hAnsi="Segoe UI Semilight" w:eastAsia="Segoe UI Semilight" w:cs="Segoe UI Semilight"/>
          <w:b w:val="0"/>
          <w:bCs w:val="0"/>
          <w:i w:val="0"/>
          <w:iCs w:val="0"/>
          <w:noProof w:val="0"/>
          <w:sz w:val="22"/>
          <w:szCs w:val="22"/>
          <w:vertAlign w:val="superscript"/>
          <w:lang w:val="en-US"/>
        </w:rPr>
        <w:t>th</w:t>
      </w:r>
      <w:r w:rsidRPr="72895606" w:rsidR="11772607">
        <w:rPr>
          <w:rFonts w:ascii="Segoe UI Semilight" w:hAnsi="Segoe UI Semilight" w:eastAsia="Segoe UI Semilight" w:cs="Segoe UI Semilight"/>
          <w:b w:val="0"/>
          <w:bCs w:val="0"/>
          <w:i w:val="0"/>
          <w:iCs w:val="0"/>
          <w:noProof w:val="0"/>
          <w:sz w:val="22"/>
          <w:szCs w:val="22"/>
          <w:lang w:val="en-US"/>
        </w:rPr>
        <w:t xml:space="preserve"> Anniversary Celebration and Moot Court Competition, Las Vegas, NV (February 14-15</w:t>
      </w:r>
      <w:r w:rsidRPr="72895606" w:rsidR="6608B170">
        <w:rPr>
          <w:rFonts w:ascii="Segoe UI Semilight" w:hAnsi="Segoe UI Semilight" w:eastAsia="Segoe UI Semilight" w:cs="Segoe UI Semilight"/>
          <w:b w:val="0"/>
          <w:bCs w:val="0"/>
          <w:i w:val="0"/>
          <w:iCs w:val="0"/>
          <w:noProof w:val="0"/>
          <w:sz w:val="22"/>
          <w:szCs w:val="22"/>
          <w:lang w:val="en-US"/>
        </w:rPr>
        <w:t>, 2025</w:t>
      </w:r>
      <w:r w:rsidRPr="72895606" w:rsidR="11772607">
        <w:rPr>
          <w:rFonts w:ascii="Segoe UI Semilight" w:hAnsi="Segoe UI Semilight" w:eastAsia="Segoe UI Semilight" w:cs="Segoe UI Semilight"/>
          <w:b w:val="0"/>
          <w:bCs w:val="0"/>
          <w:i w:val="0"/>
          <w:iCs w:val="0"/>
          <w:noProof w:val="0"/>
          <w:sz w:val="22"/>
          <w:szCs w:val="22"/>
          <w:lang w:val="en-US"/>
        </w:rPr>
        <w:t xml:space="preserve">). </w:t>
      </w:r>
      <w:r w:rsidRPr="72895606" w:rsidR="4F91E4C1">
        <w:rPr>
          <w:rFonts w:ascii="Segoe UI Semilight" w:hAnsi="Segoe UI Semilight" w:eastAsia="Segoe UI Semilight" w:cs="Segoe UI Semilight"/>
          <w:b w:val="0"/>
          <w:bCs w:val="0"/>
          <w:i w:val="0"/>
          <w:iCs w:val="0"/>
          <w:noProof w:val="0"/>
          <w:sz w:val="22"/>
          <w:szCs w:val="22"/>
          <w:lang w:val="en-US"/>
        </w:rPr>
        <w:t>NNABA Sponsored and Eldred</w:t>
      </w:r>
      <w:r w:rsidRPr="72895606" w:rsidR="66213CAD">
        <w:rPr>
          <w:rFonts w:ascii="Segoe UI Semilight" w:hAnsi="Segoe UI Semilight" w:eastAsia="Segoe UI Semilight" w:cs="Segoe UI Semilight"/>
          <w:b w:val="0"/>
          <w:bCs w:val="0"/>
          <w:i w:val="0"/>
          <w:iCs w:val="0"/>
          <w:noProof w:val="0"/>
          <w:sz w:val="22"/>
          <w:szCs w:val="22"/>
          <w:lang w:val="en-US"/>
        </w:rPr>
        <w:t xml:space="preserve"> </w:t>
      </w:r>
      <w:r w:rsidRPr="72895606" w:rsidR="66213CAD">
        <w:rPr>
          <w:rFonts w:ascii="Segoe UI Semilight" w:hAnsi="Segoe UI Semilight" w:eastAsia="Segoe UI Semilight" w:cs="Segoe UI Semilight"/>
          <w:b w:val="0"/>
          <w:bCs w:val="0"/>
          <w:i w:val="0"/>
          <w:iCs w:val="0"/>
          <w:noProof w:val="0"/>
          <w:sz w:val="22"/>
          <w:szCs w:val="22"/>
          <w:lang w:val="en-US"/>
        </w:rPr>
        <w:t>Lesansee</w:t>
      </w:r>
      <w:r w:rsidRPr="72895606" w:rsidR="4F91E4C1">
        <w:rPr>
          <w:rFonts w:ascii="Segoe UI Semilight" w:hAnsi="Segoe UI Semilight" w:eastAsia="Segoe UI Semilight" w:cs="Segoe UI Semilight"/>
          <w:b w:val="0"/>
          <w:bCs w:val="0"/>
          <w:i w:val="0"/>
          <w:iCs w:val="0"/>
          <w:noProof w:val="0"/>
          <w:sz w:val="22"/>
          <w:szCs w:val="22"/>
          <w:lang w:val="en-US"/>
        </w:rPr>
        <w:t xml:space="preserve">, </w:t>
      </w:r>
      <w:r w:rsidRPr="72895606" w:rsidR="11772607">
        <w:rPr>
          <w:rFonts w:ascii="Segoe UI Semilight" w:hAnsi="Segoe UI Semilight" w:eastAsia="Segoe UI Semilight" w:cs="Segoe UI Semilight"/>
          <w:b w:val="0"/>
          <w:bCs w:val="0"/>
          <w:i w:val="0"/>
          <w:iCs w:val="0"/>
          <w:noProof w:val="0"/>
          <w:sz w:val="22"/>
          <w:szCs w:val="22"/>
          <w:lang w:val="en-US"/>
        </w:rPr>
        <w:t>Matt</w:t>
      </w:r>
      <w:r w:rsidRPr="72895606" w:rsidR="04324993">
        <w:rPr>
          <w:rFonts w:ascii="Segoe UI Semilight" w:hAnsi="Segoe UI Semilight" w:eastAsia="Segoe UI Semilight" w:cs="Segoe UI Semilight"/>
          <w:b w:val="0"/>
          <w:bCs w:val="0"/>
          <w:i w:val="0"/>
          <w:iCs w:val="0"/>
          <w:noProof w:val="0"/>
          <w:sz w:val="22"/>
          <w:szCs w:val="22"/>
          <w:lang w:val="en-US"/>
        </w:rPr>
        <w:t xml:space="preserve"> Archer-Beck,</w:t>
      </w:r>
      <w:r w:rsidRPr="72895606" w:rsidR="11772607">
        <w:rPr>
          <w:rFonts w:ascii="Segoe UI Semilight" w:hAnsi="Segoe UI Semilight" w:eastAsia="Segoe UI Semilight" w:cs="Segoe UI Semilight"/>
          <w:b w:val="0"/>
          <w:bCs w:val="0"/>
          <w:i w:val="0"/>
          <w:iCs w:val="0"/>
          <w:noProof w:val="0"/>
          <w:sz w:val="22"/>
          <w:szCs w:val="22"/>
          <w:lang w:val="en-US"/>
        </w:rPr>
        <w:t xml:space="preserve"> and Rani </w:t>
      </w:r>
      <w:r w:rsidRPr="72895606" w:rsidR="55DC3E1B">
        <w:rPr>
          <w:rFonts w:ascii="Segoe UI Semilight" w:hAnsi="Segoe UI Semilight" w:eastAsia="Segoe UI Semilight" w:cs="Segoe UI Semilight"/>
          <w:b w:val="0"/>
          <w:bCs w:val="0"/>
          <w:i w:val="0"/>
          <w:iCs w:val="0"/>
          <w:noProof w:val="0"/>
          <w:sz w:val="22"/>
          <w:szCs w:val="22"/>
          <w:lang w:val="en-US"/>
        </w:rPr>
        <w:t xml:space="preserve">Williams </w:t>
      </w:r>
      <w:r w:rsidRPr="72895606" w:rsidR="11772607">
        <w:rPr>
          <w:rFonts w:ascii="Segoe UI Semilight" w:hAnsi="Segoe UI Semilight" w:eastAsia="Segoe UI Semilight" w:cs="Segoe UI Semilight"/>
          <w:b w:val="0"/>
          <w:bCs w:val="0"/>
          <w:i w:val="0"/>
          <w:iCs w:val="0"/>
          <w:noProof w:val="0"/>
          <w:sz w:val="22"/>
          <w:szCs w:val="22"/>
          <w:lang w:val="en-US"/>
        </w:rPr>
        <w:t>attended.</w:t>
      </w:r>
    </w:p>
    <w:p w:rsidR="2803ABB7" w:rsidP="2803ABB7" w:rsidRDefault="2803ABB7" w14:paraId="24D3FEDD" w14:textId="4D4D7B4E">
      <w:pPr>
        <w:pStyle w:val="ListParagraph"/>
        <w:spacing w:before="220" w:beforeAutospacing="off" w:after="220" w:afterAutospacing="off"/>
        <w:ind w:left="1080"/>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p>
    <w:p w:rsidR="11772607" w:rsidP="72895606" w:rsidRDefault="11772607" w14:paraId="64E72DDC" w14:textId="43689FCB">
      <w:pPr>
        <w:pStyle w:val="ListParagraph"/>
        <w:numPr>
          <w:ilvl w:val="0"/>
          <w:numId w:val="51"/>
        </w:numPr>
        <w:spacing w:before="220" w:beforeAutospacing="off" w:after="220" w:afterAutospacing="of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Fed Bar</w:t>
      </w:r>
      <w:r w:rsidRPr="72895606" w:rsidR="45859A6B">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National Indian Law Conference</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049D7CFC">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Sandia Resort, Albequerque, NM </w:t>
      </w:r>
      <w:r w:rsidRPr="72895606" w:rsidR="3CBA0C3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April 28-29, 2025</w:t>
      </w:r>
      <w:r w:rsidRPr="72895606" w:rsidR="48620B2B">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4B8D7B1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NNABA sponsored </w:t>
      </w:r>
      <w:r w:rsidRPr="72895606" w:rsidR="4B8D7B1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unity</w:t>
      </w:r>
      <w:r w:rsidRPr="72895606" w:rsidR="4B8D7B1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reception and had a table </w:t>
      </w:r>
      <w:r w:rsidRPr="72895606" w:rsidR="4B8D7B1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that</w:t>
      </w:r>
      <w:r w:rsidRPr="72895606" w:rsidR="4B8D7B1E">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Roni</w:t>
      </w:r>
      <w:r w:rsidRPr="72895606" w:rsidR="67735D02">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Newcomer</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and Eldred</w:t>
      </w:r>
      <w:r w:rsidRPr="72895606" w:rsidR="4D5E7F8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4D5E7F8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Lesansee</w:t>
      </w:r>
      <w:r w:rsidRPr="72895606" w:rsidR="11772607">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manned</w:t>
      </w: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p>
    <w:p w:rsidR="11772607" w:rsidP="72895606" w:rsidRDefault="11772607" w14:paraId="50695D8C" w14:textId="26E2B67D">
      <w:pPr>
        <w:pStyle w:val="ListParagraph"/>
        <w:spacing w:before="220" w:beforeAutospacing="off" w:after="220" w:afterAutospacing="off"/>
        <w:ind w:left="1080"/>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p>
    <w:p w:rsidR="11772607" w:rsidP="72895606" w:rsidRDefault="11772607" w14:paraId="5C980C4F" w14:textId="4D92D1A5">
      <w:pPr>
        <w:pStyle w:val="ListParagraph"/>
        <w:numPr>
          <w:ilvl w:val="0"/>
          <w:numId w:val="51"/>
        </w:numPr>
        <w:spacing w:before="220" w:beforeAutospacing="off" w:after="220" w:afterAutospacing="of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MNABA All-Day CLE, Minn</w:t>
      </w:r>
      <w:r w:rsidRPr="72895606" w:rsidR="17FB6DD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eaopolis</w:t>
      </w: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MN (May</w:t>
      </w:r>
      <w:r w:rsidRPr="72895606" w:rsidR="342702F0">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2025</w:t>
      </w: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r w:rsidRPr="72895606" w:rsidR="6DE45A63">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 Veronica Newcomer attended and presented.</w:t>
      </w:r>
    </w:p>
    <w:p w:rsidR="11772607" w:rsidP="72895606" w:rsidRDefault="11772607" w14:paraId="4FEF142E" w14:textId="21686B2A">
      <w:pPr>
        <w:pStyle w:val="ListParagraph"/>
        <w:spacing w:before="220" w:beforeAutospacing="off" w:after="220" w:afterAutospacing="off"/>
        <w:ind w:left="1080"/>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p>
    <w:p w:rsidR="11772607" w:rsidP="72895606" w:rsidRDefault="11772607" w14:paraId="604B5D53" w14:textId="78A4E210">
      <w:pPr>
        <w:pStyle w:val="ListParagraph"/>
        <w:numPr>
          <w:ilvl w:val="0"/>
          <w:numId w:val="51"/>
        </w:numPr>
        <w:spacing w:before="220" w:beforeAutospacing="off" w:after="220" w:afterAutospacing="off"/>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pPr>
      <w:r w:rsidRPr="72895606" w:rsidR="2F10B43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NNABA Annual Meeting and Justice is Medicine</w:t>
      </w:r>
      <w:r w:rsidRPr="72895606" w:rsidR="04ECD9DC">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Celebration</w:t>
      </w:r>
      <w:r w:rsidRPr="72895606" w:rsidR="32539091">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OKANA Resort, Oklahoma </w:t>
      </w:r>
      <w:r w:rsidRPr="72895606" w:rsidR="32539091">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C</w:t>
      </w:r>
      <w:r w:rsidRPr="72895606" w:rsidR="32539091">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Ity</w:t>
      </w:r>
      <w:r w:rsidRPr="72895606" w:rsidR="32539091">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r w:rsidRPr="72895606" w:rsidR="32539091">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OK</w:t>
      </w:r>
      <w:r w:rsidRPr="72895606" w:rsidR="04ECD9DC">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 xml:space="preserve"> </w:t>
      </w:r>
      <w:r w:rsidRPr="72895606" w:rsidR="04ECD9DC">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(June 10-11, 2025</w:t>
      </w:r>
      <w:r w:rsidRPr="72895606" w:rsidR="04ECD9DC">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r w:rsidRPr="72895606" w:rsidR="2A819A2D">
        <w:rPr>
          <w:rFonts w:ascii="Segoe UI Semilight" w:hAnsi="Segoe UI Semilight" w:eastAsia="Segoe UI Semilight" w:cs="Segoe UI Semilight"/>
          <w:b w:val="0"/>
          <w:bCs w:val="0"/>
          <w:i w:val="0"/>
          <w:iCs w:val="0"/>
          <w:caps w:val="0"/>
          <w:smallCaps w:val="0"/>
          <w:noProof w:val="0"/>
          <w:color w:val="000000" w:themeColor="text1" w:themeTint="FF" w:themeShade="FF"/>
          <w:sz w:val="22"/>
          <w:szCs w:val="22"/>
          <w:lang w:val="en-US"/>
        </w:rPr>
        <w:t>.</w:t>
      </w:r>
    </w:p>
    <w:p w:rsidR="002F3096" w:rsidRDefault="002F3096" w14:paraId="21F722AB" w14:textId="77777777">
      <w:pPr>
        <w:rPr>
          <w:rFonts w:ascii="Segoe UI Semibold" w:hAnsi="Segoe UI Semibold" w:eastAsia="Segoe UI Semibold" w:cs="Segoe UI Semibold"/>
          <w:b/>
          <w:bCs/>
        </w:rPr>
      </w:pPr>
      <w:r>
        <w:rPr>
          <w:rFonts w:ascii="Segoe UI Semibold" w:hAnsi="Segoe UI Semibold" w:eastAsia="Segoe UI Semibold" w:cs="Segoe UI Semibold"/>
          <w:b/>
          <w:bCs/>
        </w:rPr>
        <w:br w:type="page"/>
      </w:r>
    </w:p>
    <w:p w:rsidRPr="006522CC" w:rsidR="715B6118" w:rsidP="08235619" w:rsidRDefault="74F6AA6E" w14:paraId="5B6D0855" w14:textId="2BA7FFF1">
      <w:pPr>
        <w:rPr>
          <w:rFonts w:ascii="Segoe UI Semibold" w:hAnsi="Segoe UI Semibold" w:eastAsia="Segoe UI Semibold" w:cs="Segoe UI Semibold"/>
          <w:b w:val="1"/>
          <w:bCs w:val="1"/>
        </w:rPr>
      </w:pPr>
      <w:r w:rsidRPr="2803ABB7" w:rsidR="74F6AA6E">
        <w:rPr>
          <w:rFonts w:ascii="Segoe UI Semibold" w:hAnsi="Segoe UI Semibold" w:eastAsia="Segoe UI Semibold" w:cs="Segoe UI Semibold"/>
          <w:b w:val="1"/>
          <w:bCs w:val="1"/>
        </w:rPr>
        <w:t xml:space="preserve">Appendix B: </w:t>
      </w:r>
      <w:r w:rsidRPr="2803ABB7" w:rsidR="715B6118">
        <w:rPr>
          <w:rFonts w:ascii="Segoe UI Semibold" w:hAnsi="Segoe UI Semibold" w:eastAsia="Segoe UI Semibold" w:cs="Segoe UI Semibold"/>
          <w:b w:val="1"/>
          <w:bCs w:val="1"/>
        </w:rPr>
        <w:t>NNABA Sponsorships</w:t>
      </w:r>
      <w:r w:rsidRPr="2803ABB7" w:rsidR="4AC754A3">
        <w:rPr>
          <w:rFonts w:ascii="Segoe UI Semibold" w:hAnsi="Segoe UI Semibold" w:eastAsia="Segoe UI Semibold" w:cs="Segoe UI Semibold"/>
          <w:b w:val="1"/>
          <w:bCs w:val="1"/>
        </w:rPr>
        <w:t xml:space="preserve"> and Joint Initiatives</w:t>
      </w:r>
      <w:r w:rsidRPr="2803ABB7" w:rsidR="715B6118">
        <w:rPr>
          <w:rFonts w:ascii="Segoe UI Semibold" w:hAnsi="Segoe UI Semibold" w:eastAsia="Segoe UI Semibold" w:cs="Segoe UI Semibold"/>
          <w:b w:val="1"/>
          <w:bCs w:val="1"/>
        </w:rPr>
        <w:t xml:space="preserve"> in the 202</w:t>
      </w:r>
      <w:r w:rsidRPr="2803ABB7" w:rsidR="17F5F9C2">
        <w:rPr>
          <w:rFonts w:ascii="Segoe UI Semibold" w:hAnsi="Segoe UI Semibold" w:eastAsia="Segoe UI Semibold" w:cs="Segoe UI Semibold"/>
          <w:b w:val="1"/>
          <w:bCs w:val="1"/>
        </w:rPr>
        <w:t>4</w:t>
      </w:r>
      <w:r w:rsidRPr="2803ABB7" w:rsidR="715B6118">
        <w:rPr>
          <w:rFonts w:ascii="Segoe UI Semibold" w:hAnsi="Segoe UI Semibold" w:eastAsia="Segoe UI Semibold" w:cs="Segoe UI Semibold"/>
          <w:b w:val="1"/>
          <w:bCs w:val="1"/>
        </w:rPr>
        <w:t>-202</w:t>
      </w:r>
      <w:r w:rsidRPr="2803ABB7" w:rsidR="436975C6">
        <w:rPr>
          <w:rFonts w:ascii="Segoe UI Semibold" w:hAnsi="Segoe UI Semibold" w:eastAsia="Segoe UI Semibold" w:cs="Segoe UI Semibold"/>
          <w:b w:val="1"/>
          <w:bCs w:val="1"/>
        </w:rPr>
        <w:t>5</w:t>
      </w:r>
      <w:r w:rsidRPr="2803ABB7" w:rsidR="715B6118">
        <w:rPr>
          <w:rFonts w:ascii="Segoe UI Semibold" w:hAnsi="Segoe UI Semibold" w:eastAsia="Segoe UI Semibold" w:cs="Segoe UI Semibold"/>
          <w:b w:val="1"/>
          <w:bCs w:val="1"/>
        </w:rPr>
        <w:t xml:space="preserve"> Bar Year</w:t>
      </w:r>
    </w:p>
    <w:p w:rsidR="08235619" w:rsidP="08235619" w:rsidRDefault="08235619" w14:paraId="425252D9" w14:textId="29ED201F">
      <w:pPr>
        <w:rPr>
          <w:rFonts w:ascii="Segoe UI Semibold" w:hAnsi="Segoe UI Semibold" w:eastAsia="Segoe UI Semibold" w:cs="Segoe UI Semibold"/>
          <w:b/>
          <w:bCs/>
        </w:rPr>
      </w:pPr>
    </w:p>
    <w:p w:rsidRPr="0014323E" w:rsidR="715B6118" w:rsidP="2803ABB7" w:rsidRDefault="715B6118" w14:paraId="3041966B" w14:textId="4FB9279A">
      <w:pPr>
        <w:pStyle w:val="Normal"/>
        <w:spacing w:line="360" w:lineRule="auto"/>
        <w:ind w:left="0"/>
        <w:rPr>
          <w:rFonts w:cs="Segoe UI Semilight"/>
          <w:lang w:val="haw-US"/>
        </w:rPr>
      </w:pPr>
    </w:p>
    <w:p w:rsidRPr="0014323E" w:rsidR="715B6118" w:rsidP="2803ABB7" w:rsidRDefault="715B6118" w14:paraId="7BBCDB99" w14:textId="771E51C5">
      <w:pPr>
        <w:pStyle w:val="ListParagraph"/>
        <w:numPr>
          <w:ilvl w:val="1"/>
          <w:numId w:val="2"/>
        </w:numPr>
        <w:spacing w:line="360" w:lineRule="auto"/>
        <w:rPr>
          <w:rFonts w:cs="Segoe UI Semilight"/>
          <w:lang w:val="haw-US"/>
        </w:rPr>
      </w:pPr>
      <w:r w:rsidRPr="2803ABB7" w:rsidR="337C45E1">
        <w:rPr>
          <w:rFonts w:cs="Segoe UI Semilight"/>
          <w:lang w:val="haw-US"/>
        </w:rPr>
        <w:t xml:space="preserve">ABA </w:t>
      </w:r>
      <w:r w:rsidRPr="2803ABB7" w:rsidR="333F2D60">
        <w:rPr>
          <w:rFonts w:cs="Segoe UI Semilight"/>
          <w:lang w:val="haw-US"/>
        </w:rPr>
        <w:t xml:space="preserve">2025 </w:t>
      </w:r>
      <w:r w:rsidRPr="2803ABB7" w:rsidR="337C45E1">
        <w:rPr>
          <w:rFonts w:cs="Segoe UI Semilight"/>
          <w:lang w:val="haw-US"/>
        </w:rPr>
        <w:t>Spirit of Excellence Awards</w:t>
      </w:r>
    </w:p>
    <w:p w:rsidR="6526FB3C" w:rsidP="2803ABB7" w:rsidRDefault="6526FB3C" w14:paraId="660BEDAA" w14:textId="56F48F73">
      <w:pPr>
        <w:pStyle w:val="ListParagraph"/>
        <w:numPr>
          <w:ilvl w:val="1"/>
          <w:numId w:val="2"/>
        </w:numPr>
        <w:spacing w:line="360" w:lineRule="auto"/>
        <w:rPr>
          <w:rFonts w:ascii="Segoe UI Semilight" w:hAnsi="Segoe UI Semilight" w:eastAsia="Segoe UI Semilight" w:cs="Segoe UI Semilight"/>
          <w:b w:val="0"/>
          <w:bCs w:val="0"/>
          <w:i w:val="0"/>
          <w:iCs w:val="0"/>
          <w:noProof w:val="0"/>
          <w:sz w:val="22"/>
          <w:szCs w:val="22"/>
          <w:lang w:val="en-US"/>
        </w:rPr>
      </w:pPr>
      <w:r w:rsidRPr="2803ABB7" w:rsidR="7D84A8E4">
        <w:rPr>
          <w:rFonts w:cs="Segoe UI Semilight"/>
          <w:lang w:val="haw-US"/>
        </w:rPr>
        <w:t>National Native American Law Student Association</w:t>
      </w:r>
      <w:r w:rsidRPr="2803ABB7" w:rsidR="24266655">
        <w:rPr>
          <w:rFonts w:cs="Segoe UI Semilight"/>
          <w:lang w:val="haw-US"/>
        </w:rPr>
        <w:t xml:space="preserve"> </w:t>
      </w:r>
      <w:r w:rsidRPr="2803ABB7" w:rsidR="7C74F372">
        <w:rPr>
          <w:rFonts w:ascii="Segoe UI Semilight" w:hAnsi="Segoe UI Semilight" w:eastAsia="Segoe UI Semilight" w:cs="Segoe UI Semilight"/>
          <w:b w:val="0"/>
          <w:bCs w:val="0"/>
          <w:i w:val="0"/>
          <w:iCs w:val="0"/>
          <w:noProof w:val="0"/>
          <w:sz w:val="22"/>
          <w:szCs w:val="22"/>
          <w:lang w:val="en-US"/>
        </w:rPr>
        <w:t>55</w:t>
      </w:r>
      <w:r w:rsidRPr="2803ABB7" w:rsidR="7C74F372">
        <w:rPr>
          <w:rFonts w:ascii="Segoe UI Semilight" w:hAnsi="Segoe UI Semilight" w:eastAsia="Segoe UI Semilight" w:cs="Segoe UI Semilight"/>
          <w:b w:val="0"/>
          <w:bCs w:val="0"/>
          <w:i w:val="0"/>
          <w:iCs w:val="0"/>
          <w:noProof w:val="0"/>
          <w:sz w:val="22"/>
          <w:szCs w:val="22"/>
          <w:vertAlign w:val="superscript"/>
          <w:lang w:val="en-US"/>
        </w:rPr>
        <w:t>th</w:t>
      </w:r>
      <w:r w:rsidRPr="2803ABB7" w:rsidR="7C74F372">
        <w:rPr>
          <w:rFonts w:ascii="Segoe UI Semilight" w:hAnsi="Segoe UI Semilight" w:eastAsia="Segoe UI Semilight" w:cs="Segoe UI Semilight"/>
          <w:b w:val="0"/>
          <w:bCs w:val="0"/>
          <w:i w:val="0"/>
          <w:iCs w:val="0"/>
          <w:noProof w:val="0"/>
          <w:sz w:val="22"/>
          <w:szCs w:val="22"/>
          <w:lang w:val="en-US"/>
        </w:rPr>
        <w:t xml:space="preserve"> Anniversary Celebration</w:t>
      </w:r>
    </w:p>
    <w:p w:rsidR="34B6CC9E" w:rsidP="08235619" w:rsidRDefault="34B6CC9E" w14:paraId="38227C7A" w14:textId="2B230A4E">
      <w:pPr>
        <w:pStyle w:val="ListParagraph"/>
        <w:numPr>
          <w:ilvl w:val="1"/>
          <w:numId w:val="2"/>
        </w:numPr>
        <w:spacing w:line="360" w:lineRule="auto"/>
        <w:rPr>
          <w:rFonts w:cs="Segoe UI Semilight"/>
          <w:lang w:val="haw-US"/>
        </w:rPr>
      </w:pPr>
      <w:r w:rsidRPr="2803ABB7" w:rsidR="5F9EE59C">
        <w:rPr>
          <w:rFonts w:cs="Segoe UI Semilight"/>
          <w:lang w:val="haw-US"/>
        </w:rPr>
        <w:t xml:space="preserve">Sponsored Attendees at </w:t>
      </w:r>
      <w:r w:rsidRPr="2803ABB7" w:rsidR="33E96652">
        <w:rPr>
          <w:rFonts w:cs="Segoe UI Semilight"/>
          <w:lang w:val="haw-US"/>
        </w:rPr>
        <w:t>Co</w:t>
      </w:r>
      <w:r w:rsidRPr="2803ABB7" w:rsidR="4E2AC226">
        <w:rPr>
          <w:rFonts w:cs="Segoe UI Semilight"/>
          <w:lang w:val="haw-US"/>
        </w:rPr>
        <w:t>llaborative Bar Leadership Academy 202</w:t>
      </w:r>
      <w:r w:rsidRPr="2803ABB7" w:rsidR="1E329A31">
        <w:rPr>
          <w:rFonts w:cs="Segoe UI Semilight"/>
          <w:lang w:val="haw-US"/>
        </w:rPr>
        <w:t>4</w:t>
      </w:r>
    </w:p>
    <w:p w:rsidR="589E1972" w:rsidP="2803ABB7" w:rsidRDefault="589E1972" w14:paraId="5CA28BBF" w14:textId="06E45958">
      <w:pPr>
        <w:pStyle w:val="ListParagraph"/>
        <w:numPr>
          <w:ilvl w:val="1"/>
          <w:numId w:val="2"/>
        </w:numPr>
        <w:spacing w:line="360" w:lineRule="auto"/>
        <w:rPr>
          <w:rFonts w:cs="Segoe UI Semilight"/>
          <w:lang w:val="haw-US"/>
        </w:rPr>
      </w:pPr>
      <w:r w:rsidRPr="2803ABB7" w:rsidR="589E1972">
        <w:rPr>
          <w:rFonts w:cs="Segoe UI Semilight"/>
          <w:lang w:val="haw-US"/>
        </w:rPr>
        <w:t>NABA-DC MOU on Fundraising through NNABA Foundation</w:t>
      </w:r>
    </w:p>
    <w:p w:rsidR="6DC1AAE9" w:rsidP="2803ABB7" w:rsidRDefault="6DC1AAE9" w14:paraId="35AE7EC2" w14:textId="07160DA6">
      <w:pPr>
        <w:pStyle w:val="ListParagraph"/>
        <w:numPr>
          <w:ilvl w:val="1"/>
          <w:numId w:val="2"/>
        </w:numPr>
        <w:spacing w:line="360" w:lineRule="auto"/>
        <w:rPr>
          <w:rFonts w:cs="Segoe UI Semilight"/>
          <w:lang w:val="haw-US"/>
        </w:rPr>
      </w:pPr>
      <w:r w:rsidRPr="2803ABB7" w:rsidR="6DC1AAE9">
        <w:rPr>
          <w:rFonts w:cs="Segoe UI Semilight"/>
          <w:lang w:val="haw-US"/>
        </w:rPr>
        <w:t>NABA AZ Joint Happy Hour</w:t>
      </w:r>
    </w:p>
    <w:p w:rsidR="3FF9540D" w:rsidP="08235619" w:rsidRDefault="3FF9540D" w14:paraId="5B3549B2" w14:textId="06B412E5">
      <w:pPr>
        <w:pStyle w:val="ListParagraph"/>
        <w:numPr>
          <w:ilvl w:val="1"/>
          <w:numId w:val="2"/>
        </w:numPr>
        <w:spacing w:line="360" w:lineRule="auto"/>
        <w:rPr>
          <w:rFonts w:cs="Segoe UI Semilight"/>
          <w:lang w:val="haw-US"/>
        </w:rPr>
      </w:pPr>
      <w:r w:rsidRPr="2803ABB7" w:rsidR="1E329A31">
        <w:rPr>
          <w:rFonts w:cs="Segoe UI Semilight"/>
          <w:lang w:val="haw-US"/>
        </w:rPr>
        <w:t>TICA</w:t>
      </w:r>
      <w:r w:rsidRPr="2803ABB7" w:rsidR="370C1CF5">
        <w:rPr>
          <w:rFonts w:cs="Segoe UI Semilight"/>
          <w:lang w:val="haw-US"/>
        </w:rPr>
        <w:t xml:space="preserve"> Annual Meeting</w:t>
      </w:r>
    </w:p>
    <w:p w:rsidR="1E329A31" w:rsidP="2803ABB7" w:rsidRDefault="1E329A31" w14:paraId="2B440EFF" w14:textId="4E0C00E8">
      <w:pPr>
        <w:pStyle w:val="ListParagraph"/>
        <w:numPr>
          <w:ilvl w:val="1"/>
          <w:numId w:val="2"/>
        </w:numPr>
        <w:spacing w:line="360" w:lineRule="auto"/>
        <w:rPr>
          <w:rFonts w:cs="Segoe UI Semilight"/>
          <w:lang w:val="haw-US"/>
        </w:rPr>
      </w:pPr>
      <w:r w:rsidRPr="2803ABB7" w:rsidR="1E329A31">
        <w:rPr>
          <w:rFonts w:cs="Segoe UI Semilight"/>
          <w:lang w:val="haw-US"/>
        </w:rPr>
        <w:t xml:space="preserve">PLSI </w:t>
      </w:r>
      <w:r w:rsidRPr="2803ABB7" w:rsidR="33685FD9">
        <w:rPr>
          <w:rFonts w:cs="Segoe UI Semilight"/>
          <w:lang w:val="haw-US"/>
        </w:rPr>
        <w:t>Homecoming</w:t>
      </w:r>
    </w:p>
    <w:p w:rsidR="7B1D00BD" w:rsidP="2803ABB7" w:rsidRDefault="7B1D00BD" w14:paraId="10F1A0E2" w14:textId="2988AF2D">
      <w:pPr>
        <w:pStyle w:val="ListParagraph"/>
        <w:numPr>
          <w:ilvl w:val="1"/>
          <w:numId w:val="2"/>
        </w:numPr>
        <w:spacing w:line="360" w:lineRule="auto"/>
        <w:rPr>
          <w:rFonts w:cs="Segoe UI Semilight"/>
          <w:lang w:val="en-US"/>
        </w:rPr>
      </w:pPr>
      <w:r w:rsidRPr="2803ABB7" w:rsidR="7B1D00BD">
        <w:rPr>
          <w:rFonts w:cs="Segoe UI Semilight"/>
          <w:lang w:val="en-US"/>
        </w:rPr>
        <w:t>Federal Bar Association Indian Law Conference Unity Reception</w:t>
      </w:r>
    </w:p>
    <w:p w:rsidR="02E2594B" w:rsidP="02E2594B" w:rsidRDefault="02E2594B" w14:paraId="3E7E85E1" w14:textId="1663102A">
      <w:pPr>
        <w:spacing w:line="360" w:lineRule="auto"/>
        <w:rPr>
          <w:lang w:val="haw-US"/>
        </w:rPr>
      </w:pPr>
    </w:p>
    <w:p w:rsidR="4CF73AAB" w:rsidP="72895606" w:rsidRDefault="4CF73AAB" w14:paraId="0DC6A5E3" w14:textId="3D249C99">
      <w:pPr>
        <w:pStyle w:val="Normal"/>
        <w:spacing w:after="200" w:line="259" w:lineRule="auto"/>
        <w:jc w:val="center"/>
      </w:pPr>
    </w:p>
    <w:p w:rsidR="4CF73AAB" w:rsidP="72895606" w:rsidRDefault="4CF73AAB" w14:paraId="4BBF25D8" w14:textId="0D66B104">
      <w:pPr>
        <w:pStyle w:val="Normal"/>
        <w:ind/>
      </w:pPr>
    </w:p>
    <w:p w:rsidR="007D2F12" w:rsidRDefault="007D2F12" w14:paraId="44C98E24" w14:textId="200006B3">
      <w:pPr>
        <w:rPr>
          <w:rFonts w:cs="Segoe UI Semilight"/>
        </w:rPr>
      </w:pPr>
    </w:p>
    <w:sectPr w:rsidR="007D2F12" w:rsidSect="00784C23">
      <w:headerReference w:type="default" r:id="rId11"/>
      <w:footerReference w:type="default" r:id="rId12"/>
      <w:headerReference w:type="first" r:id="rId13"/>
      <w:footerReference w:type="first" r:id="rId14"/>
      <w:pgSz w:w="12240" w:h="15840" w:orient="portrait"/>
      <w:pgMar w:top="16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C23" w:rsidRDefault="00784C23" w14:paraId="7EC60D42" w14:textId="77777777">
      <w:r>
        <w:separator/>
      </w:r>
    </w:p>
  </w:endnote>
  <w:endnote w:type="continuationSeparator" w:id="0">
    <w:p w:rsidR="00784C23" w:rsidRDefault="00784C23" w14:paraId="4E248A90" w14:textId="77777777">
      <w:r>
        <w:continuationSeparator/>
      </w:r>
    </w:p>
  </w:endnote>
  <w:endnote w:type="continuationNotice" w:id="1">
    <w:p w:rsidR="00784C23" w:rsidRDefault="00784C23" w14:paraId="5BB7AE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614524"/>
      <w:docPartObj>
        <w:docPartGallery w:val="Page Numbers (Bottom of Page)"/>
        <w:docPartUnique/>
      </w:docPartObj>
    </w:sdtPr>
    <w:sdtEndPr>
      <w:rPr>
        <w:noProof/>
      </w:rPr>
    </w:sdtEndPr>
    <w:sdtContent>
      <w:p w:rsidR="00AD687A" w:rsidRDefault="00AD687A" w14:paraId="7AA97184" w14:textId="16104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687A" w:rsidRDefault="00AD687A" w14:paraId="64E8C7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86B9FF" w:rsidTr="3D86B9FF" w14:paraId="449DA41B" w14:textId="77777777">
      <w:trPr>
        <w:trHeight w:val="300"/>
      </w:trPr>
      <w:tc>
        <w:tcPr>
          <w:tcW w:w="3120" w:type="dxa"/>
        </w:tcPr>
        <w:p w:rsidR="3D86B9FF" w:rsidP="3D86B9FF" w:rsidRDefault="3D86B9FF" w14:paraId="5E97E2B4" w14:textId="38D92246">
          <w:pPr>
            <w:pStyle w:val="Header"/>
            <w:ind w:left="-115"/>
          </w:pPr>
        </w:p>
      </w:tc>
      <w:tc>
        <w:tcPr>
          <w:tcW w:w="3120" w:type="dxa"/>
        </w:tcPr>
        <w:p w:rsidR="3D86B9FF" w:rsidP="3D86B9FF" w:rsidRDefault="3D86B9FF" w14:paraId="44F771D8" w14:textId="11B2A686">
          <w:pPr>
            <w:pStyle w:val="Header"/>
            <w:jc w:val="center"/>
          </w:pPr>
        </w:p>
      </w:tc>
      <w:tc>
        <w:tcPr>
          <w:tcW w:w="3120" w:type="dxa"/>
        </w:tcPr>
        <w:p w:rsidR="3D86B9FF" w:rsidP="3D86B9FF" w:rsidRDefault="3D86B9FF" w14:paraId="1F0A6C42" w14:textId="1675914F">
          <w:pPr>
            <w:pStyle w:val="Header"/>
            <w:ind w:right="-115"/>
            <w:jc w:val="right"/>
          </w:pPr>
        </w:p>
      </w:tc>
    </w:tr>
  </w:tbl>
  <w:p w:rsidR="3D86B9FF" w:rsidP="3D86B9FF" w:rsidRDefault="3D86B9FF" w14:paraId="3C1C1D3A" w14:textId="27CE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C23" w:rsidRDefault="00784C23" w14:paraId="3185D530" w14:textId="77777777">
      <w:r>
        <w:separator/>
      </w:r>
    </w:p>
  </w:footnote>
  <w:footnote w:type="continuationSeparator" w:id="0">
    <w:p w:rsidR="00784C23" w:rsidRDefault="00784C23" w14:paraId="0482268D" w14:textId="77777777">
      <w:r>
        <w:continuationSeparator/>
      </w:r>
    </w:p>
  </w:footnote>
  <w:footnote w:type="continuationNotice" w:id="1">
    <w:p w:rsidR="00784C23" w:rsidRDefault="00784C23" w14:paraId="73479F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2C3E" w:rsidR="00AA6BA5" w:rsidRDefault="008225A0" w14:paraId="00000059" w14:textId="379571A5">
    <w:pPr>
      <w:jc w:val="center"/>
      <w:rPr>
        <w:rFonts w:ascii="Segoe UI Semibold" w:hAnsi="Segoe UI Semibold" w:cs="Segoe UI Semibold"/>
        <w:color w:val="4F6228" w:themeColor="accent3" w:themeShade="80"/>
        <w:lang w:val="haw-US"/>
      </w:rPr>
    </w:pPr>
    <w:r w:rsidRPr="008E2C3E">
      <w:rPr>
        <w:rFonts w:ascii="Segoe UI Semibold" w:hAnsi="Segoe UI Semibold" w:cs="Segoe UI Semibold"/>
        <w:color w:val="4F6228" w:themeColor="accent3" w:themeShade="80"/>
        <w:lang w:val="haw-US"/>
      </w:rPr>
      <w:t xml:space="preserve">National Native American Bar Association </w:t>
    </w:r>
  </w:p>
  <w:p w:rsidRPr="008E2C3E" w:rsidR="008225A0" w:rsidRDefault="08235619" w14:paraId="0AEEB792" w14:textId="01786B15">
    <w:pPr>
      <w:jc w:val="center"/>
      <w:rPr>
        <w:rFonts w:ascii="Segoe UI Semibold" w:hAnsi="Segoe UI Semibold" w:cs="Segoe UI Semibold"/>
        <w:color w:val="4F6228" w:themeColor="accent3" w:themeShade="80"/>
        <w:lang w:val="haw-US"/>
      </w:rPr>
    </w:pPr>
    <w:r w:rsidRPr="2803ABB7" w:rsidR="2803ABB7">
      <w:rPr>
        <w:rFonts w:ascii="Segoe UI Semibold" w:hAnsi="Segoe UI Semibold" w:cs="Segoe UI Semibold"/>
        <w:color w:val="4F6228" w:themeColor="accent3" w:themeTint="FF" w:themeShade="80"/>
        <w:lang w:val="en-US"/>
      </w:rPr>
      <w:t>June 11</w:t>
    </w:r>
    <w:r w:rsidRPr="2803ABB7" w:rsidR="2803ABB7">
      <w:rPr>
        <w:rFonts w:ascii="Segoe UI Semibold" w:hAnsi="Segoe UI Semibold" w:cs="Segoe UI Semibold"/>
        <w:color w:val="4F6228" w:themeColor="accent3" w:themeTint="FF" w:themeShade="80"/>
        <w:lang w:val="en-US"/>
      </w:rPr>
      <w:t xml:space="preserve">, </w:t>
    </w:r>
    <w:r w:rsidRPr="2803ABB7" w:rsidR="2803ABB7">
      <w:rPr>
        <w:rFonts w:ascii="Segoe UI Semibold" w:hAnsi="Segoe UI Semibold" w:cs="Segoe UI Semibold"/>
        <w:color w:val="4F6228" w:themeColor="accent3" w:themeTint="FF" w:themeShade="80"/>
        <w:lang w:val="en-US"/>
      </w:rPr>
      <w:t>202</w:t>
    </w:r>
    <w:r w:rsidRPr="2803ABB7" w:rsidR="2803ABB7">
      <w:rPr>
        <w:rFonts w:ascii="Segoe UI Semibold" w:hAnsi="Segoe UI Semibold" w:cs="Segoe UI Semibold"/>
        <w:color w:val="4F6228" w:themeColor="accent3" w:themeTint="FF" w:themeShade="80"/>
        <w:lang w:val="en-US"/>
      </w:rPr>
      <w:t>5</w:t>
    </w:r>
    <w:r w:rsidRPr="2803ABB7" w:rsidR="2803ABB7">
      <w:rPr>
        <w:rFonts w:ascii="Segoe UI Semibold" w:hAnsi="Segoe UI Semibold" w:cs="Segoe UI Semibold"/>
        <w:color w:val="4F6228" w:themeColor="accent3" w:themeTint="FF" w:themeShade="80"/>
        <w:lang w:val="en-US"/>
      </w:rPr>
      <w:t xml:space="preserve"> </w:t>
    </w:r>
    <w:r w:rsidRPr="2803ABB7" w:rsidR="2803ABB7">
      <w:rPr>
        <w:rFonts w:ascii="Segoe UI Semibold" w:hAnsi="Segoe UI Semibold" w:cs="Segoe UI Semibold"/>
        <w:color w:val="4F6228" w:themeColor="accent3" w:themeTint="FF" w:themeShade="80"/>
        <w:lang w:val="haw-US"/>
      </w:rPr>
      <w:t>Annual Members Business Meeting Packet</w:t>
    </w:r>
  </w:p>
  <w:p w:rsidRPr="008225A0" w:rsidR="008225A0" w:rsidRDefault="008225A0" w14:paraId="08F8BD2E" w14:textId="77777777">
    <w:pPr>
      <w:jc w:val="center"/>
      <w:rPr>
        <w:rFonts w:ascii="Segoe UI Semibold" w:hAnsi="Segoe UI Semibold" w:cs="Segoe UI Semibold"/>
        <w:color w:val="D99594" w:themeColor="accent2" w:themeTint="99"/>
        <w:lang w:val="haw-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35E2" w:rsidP="006135E2" w:rsidRDefault="008E2C3E" w14:paraId="473A3E7D" w14:textId="262168A4">
    <w:pPr>
      <w:pStyle w:val="Header"/>
      <w:jc w:val="center"/>
    </w:pPr>
    <w:r>
      <w:rPr>
        <w:noProof/>
      </w:rPr>
      <w:drawing>
        <wp:inline distT="0" distB="0" distL="0" distR="0" wp14:anchorId="6AB823F5" wp14:editId="22D1756E">
          <wp:extent cx="1359673" cy="1022799"/>
          <wp:effectExtent l="0" t="0" r="0" b="6350"/>
          <wp:docPr id="202727258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7258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0809" cy="1038698"/>
                  </a:xfrm>
                  <a:prstGeom prst="rect">
                    <a:avLst/>
                  </a:prstGeom>
                </pic:spPr>
              </pic:pic>
            </a:graphicData>
          </a:graphic>
        </wp:inline>
      </w:drawing>
    </w:r>
  </w:p>
  <w:p w:rsidR="008E2C3E" w:rsidP="006135E2" w:rsidRDefault="008E2C3E" w14:paraId="6FB9291D" w14:textId="77777777">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UyBl2OqF" int2:invalidationBookmarkName="" int2:hashCode="g2WnhJqU+d4/h3" int2:id="W6bf2uDn">
      <int2:state int2:type="styl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5066a21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454d74a8"/>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8">
    <w:nsid w:val="2c75bd4b"/>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7">
    <w:nsid w:val="23263ce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6">
    <w:nsid w:val="c2ef80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o"/>
      <w:lvlJc w:val="left"/>
      <w:pPr>
        <w:ind w:left="2880" w:hanging="360"/>
      </w:pPr>
      <w:rPr>
        <w:rFonts w:hint="default" w:ascii="Courier New" w:hAnsi="Courier New"/>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1A8DA60"/>
    <w:multiLevelType w:val="hybridMultilevel"/>
    <w:tmpl w:val="8D14E478"/>
    <w:lvl w:ilvl="0" w:tplc="FFFFFFFF">
      <w:start w:val="1"/>
      <w:numFmt w:val="decimal"/>
      <w:lvlText w:val="%1."/>
      <w:lvlJc w:val="left"/>
      <w:pPr>
        <w:ind w:left="720" w:hanging="360"/>
      </w:pPr>
    </w:lvl>
    <w:lvl w:ilvl="1" w:tplc="E4264324">
      <w:start w:val="1"/>
      <w:numFmt w:val="lowerLetter"/>
      <w:lvlText w:val="%2."/>
      <w:lvlJc w:val="left"/>
      <w:pPr>
        <w:ind w:left="1440" w:hanging="360"/>
      </w:pPr>
    </w:lvl>
    <w:lvl w:ilvl="2" w:tplc="3A6A3E80">
      <w:start w:val="1"/>
      <w:numFmt w:val="lowerRoman"/>
      <w:lvlText w:val="%3."/>
      <w:lvlJc w:val="right"/>
      <w:pPr>
        <w:ind w:left="2160" w:hanging="180"/>
      </w:pPr>
    </w:lvl>
    <w:lvl w:ilvl="3" w:tplc="066CDE5A">
      <w:start w:val="1"/>
      <w:numFmt w:val="decimal"/>
      <w:lvlText w:val="%4."/>
      <w:lvlJc w:val="left"/>
      <w:pPr>
        <w:ind w:left="2880" w:hanging="360"/>
      </w:pPr>
    </w:lvl>
    <w:lvl w:ilvl="4" w:tplc="B17A03E0">
      <w:start w:val="1"/>
      <w:numFmt w:val="lowerLetter"/>
      <w:lvlText w:val="%5."/>
      <w:lvlJc w:val="left"/>
      <w:pPr>
        <w:ind w:left="3600" w:hanging="360"/>
      </w:pPr>
    </w:lvl>
    <w:lvl w:ilvl="5" w:tplc="24483AA4">
      <w:start w:val="1"/>
      <w:numFmt w:val="lowerRoman"/>
      <w:lvlText w:val="%6."/>
      <w:lvlJc w:val="right"/>
      <w:pPr>
        <w:ind w:left="4320" w:hanging="180"/>
      </w:pPr>
    </w:lvl>
    <w:lvl w:ilvl="6" w:tplc="308CB27E">
      <w:start w:val="1"/>
      <w:numFmt w:val="decimal"/>
      <w:lvlText w:val="%7."/>
      <w:lvlJc w:val="left"/>
      <w:pPr>
        <w:ind w:left="5040" w:hanging="360"/>
      </w:pPr>
    </w:lvl>
    <w:lvl w:ilvl="7" w:tplc="2056DE1E">
      <w:start w:val="1"/>
      <w:numFmt w:val="lowerLetter"/>
      <w:lvlText w:val="%8."/>
      <w:lvlJc w:val="left"/>
      <w:pPr>
        <w:ind w:left="5760" w:hanging="360"/>
      </w:pPr>
    </w:lvl>
    <w:lvl w:ilvl="8" w:tplc="A9B89DB8">
      <w:start w:val="1"/>
      <w:numFmt w:val="lowerRoman"/>
      <w:lvlText w:val="%9."/>
      <w:lvlJc w:val="right"/>
      <w:pPr>
        <w:ind w:left="6480" w:hanging="180"/>
      </w:pPr>
    </w:lvl>
  </w:abstractNum>
  <w:abstractNum w:abstractNumId="1" w15:restartNumberingAfterBreak="0">
    <w:nsid w:val="02B0374E"/>
    <w:multiLevelType w:val="hybridMultilevel"/>
    <w:tmpl w:val="BFC8D10E"/>
    <w:lvl w:ilvl="0" w:tplc="5136D5B2">
      <w:start w:val="1"/>
      <w:numFmt w:val="lowerLetter"/>
      <w:lvlText w:val="%1."/>
      <w:lvlJc w:val="lef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02249"/>
    <w:multiLevelType w:val="hybridMultilevel"/>
    <w:tmpl w:val="3D345B66"/>
    <w:lvl w:ilvl="0" w:tplc="FFFFFFFF">
      <w:start w:val="1"/>
      <w:numFmt w:val="decimal"/>
      <w:lvlText w:val="%1."/>
      <w:lvlJc w:val="left"/>
      <w:pPr>
        <w:ind w:left="720" w:hanging="360"/>
      </w:pPr>
      <w:rPr>
        <w:color w:val="4F81BD" w:themeColor="accent1"/>
        <w:u w:val="none"/>
      </w:rPr>
    </w:lvl>
    <w:lvl w:ilvl="1" w:tplc="114CDBA8">
      <w:start w:val="1"/>
      <w:numFmt w:val="lowerLetter"/>
      <w:lvlText w:val="%2."/>
      <w:lvlJc w:val="left"/>
      <w:pPr>
        <w:ind w:left="1440" w:hanging="360"/>
      </w:pPr>
      <w:rPr>
        <w:color w:val="808080" w:themeColor="background1" w:themeShade="80"/>
        <w:u w:val="none"/>
      </w:rPr>
    </w:lvl>
    <w:lvl w:ilvl="2" w:tplc="4858B6BA">
      <w:start w:val="1"/>
      <w:numFmt w:val="lowerRoman"/>
      <w:lvlText w:val="%3."/>
      <w:lvlJc w:val="right"/>
      <w:pPr>
        <w:ind w:left="2160" w:hanging="360"/>
      </w:pPr>
      <w:rPr>
        <w:u w:val="none"/>
      </w:rPr>
    </w:lvl>
    <w:lvl w:ilvl="3" w:tplc="90DE38F8">
      <w:start w:val="1"/>
      <w:numFmt w:val="decimal"/>
      <w:lvlText w:val="%4."/>
      <w:lvlJc w:val="left"/>
      <w:pPr>
        <w:ind w:left="2880" w:hanging="360"/>
      </w:pPr>
      <w:rPr>
        <w:b w:val="0"/>
        <w:bCs w:val="0"/>
        <w:u w:val="none"/>
      </w:rPr>
    </w:lvl>
    <w:lvl w:ilvl="4" w:tplc="D3D40D76">
      <w:start w:val="1"/>
      <w:numFmt w:val="lowerLetter"/>
      <w:lvlText w:val="%5."/>
      <w:lvlJc w:val="left"/>
      <w:pPr>
        <w:ind w:left="3600" w:hanging="360"/>
      </w:pPr>
      <w:rPr>
        <w:u w:val="none"/>
      </w:rPr>
    </w:lvl>
    <w:lvl w:ilvl="5" w:tplc="D5C810C4">
      <w:start w:val="1"/>
      <w:numFmt w:val="lowerRoman"/>
      <w:lvlText w:val="%6."/>
      <w:lvlJc w:val="right"/>
      <w:pPr>
        <w:ind w:left="4320" w:hanging="360"/>
      </w:pPr>
      <w:rPr>
        <w:u w:val="none"/>
      </w:rPr>
    </w:lvl>
    <w:lvl w:ilvl="6" w:tplc="7E40DB8E">
      <w:start w:val="1"/>
      <w:numFmt w:val="decimal"/>
      <w:lvlText w:val="%7."/>
      <w:lvlJc w:val="left"/>
      <w:pPr>
        <w:ind w:left="5040" w:hanging="360"/>
      </w:pPr>
      <w:rPr>
        <w:u w:val="none"/>
      </w:rPr>
    </w:lvl>
    <w:lvl w:ilvl="7" w:tplc="8A267E44">
      <w:start w:val="1"/>
      <w:numFmt w:val="lowerLetter"/>
      <w:lvlText w:val="%8."/>
      <w:lvlJc w:val="left"/>
      <w:pPr>
        <w:ind w:left="5760" w:hanging="360"/>
      </w:pPr>
      <w:rPr>
        <w:u w:val="none"/>
      </w:rPr>
    </w:lvl>
    <w:lvl w:ilvl="8" w:tplc="655299C6">
      <w:start w:val="1"/>
      <w:numFmt w:val="lowerRoman"/>
      <w:lvlText w:val="%9."/>
      <w:lvlJc w:val="right"/>
      <w:pPr>
        <w:ind w:left="6480" w:hanging="360"/>
      </w:pPr>
      <w:rPr>
        <w:u w:val="none"/>
      </w:rPr>
    </w:lvl>
  </w:abstractNum>
  <w:abstractNum w:abstractNumId="3" w15:restartNumberingAfterBreak="0">
    <w:nsid w:val="06017F3B"/>
    <w:multiLevelType w:val="hybridMultilevel"/>
    <w:tmpl w:val="ACB4FE0E"/>
    <w:lvl w:ilvl="0" w:tplc="04090019">
      <w:start w:val="1"/>
      <w:numFmt w:val="lowerLetter"/>
      <w:lvlText w:val="%1."/>
      <w:lvlJc w:val="lef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E6052"/>
    <w:multiLevelType w:val="hybridMultilevel"/>
    <w:tmpl w:val="F404BD70"/>
    <w:lvl w:ilvl="0" w:tplc="FFFFFFFF">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896C75"/>
    <w:multiLevelType w:val="hybridMultilevel"/>
    <w:tmpl w:val="98A0D652"/>
    <w:lvl w:ilvl="0" w:tplc="FFFFFFFF">
      <w:start w:val="1"/>
      <w:numFmt w:val="decimal"/>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A133518"/>
    <w:multiLevelType w:val="hybridMultilevel"/>
    <w:tmpl w:val="C6C4EA0C"/>
    <w:lvl w:ilvl="0" w:tplc="50DEADA0">
      <w:start w:val="1"/>
      <w:numFmt w:val="decimal"/>
      <w:lvlText w:val="%1."/>
      <w:lvlJc w:val="left"/>
      <w:pPr>
        <w:ind w:left="720" w:hanging="360"/>
      </w:pPr>
    </w:lvl>
    <w:lvl w:ilvl="1" w:tplc="4A00699E">
      <w:start w:val="1"/>
      <w:numFmt w:val="lowerLetter"/>
      <w:lvlText w:val="%2."/>
      <w:lvlJc w:val="left"/>
      <w:pPr>
        <w:ind w:left="1440" w:hanging="360"/>
      </w:pPr>
    </w:lvl>
    <w:lvl w:ilvl="2" w:tplc="4F9C6E72">
      <w:start w:val="1"/>
      <w:numFmt w:val="lowerRoman"/>
      <w:lvlText w:val="%3."/>
      <w:lvlJc w:val="right"/>
      <w:pPr>
        <w:ind w:left="2160" w:hanging="180"/>
      </w:pPr>
    </w:lvl>
    <w:lvl w:ilvl="3" w:tplc="86D2CE0E">
      <w:start w:val="1"/>
      <w:numFmt w:val="decimal"/>
      <w:lvlText w:val="%4."/>
      <w:lvlJc w:val="left"/>
      <w:pPr>
        <w:ind w:left="2880" w:hanging="360"/>
      </w:pPr>
    </w:lvl>
    <w:lvl w:ilvl="4" w:tplc="A1F4A77E">
      <w:start w:val="1"/>
      <w:numFmt w:val="lowerLetter"/>
      <w:lvlText w:val="%5."/>
      <w:lvlJc w:val="left"/>
      <w:pPr>
        <w:ind w:left="3600" w:hanging="360"/>
      </w:pPr>
    </w:lvl>
    <w:lvl w:ilvl="5" w:tplc="03FC2E90">
      <w:start w:val="1"/>
      <w:numFmt w:val="lowerRoman"/>
      <w:lvlText w:val="%6."/>
      <w:lvlJc w:val="right"/>
      <w:pPr>
        <w:ind w:left="4320" w:hanging="180"/>
      </w:pPr>
    </w:lvl>
    <w:lvl w:ilvl="6" w:tplc="C326FA66">
      <w:start w:val="1"/>
      <w:numFmt w:val="decimal"/>
      <w:lvlText w:val="%7."/>
      <w:lvlJc w:val="left"/>
      <w:pPr>
        <w:ind w:left="5040" w:hanging="360"/>
      </w:pPr>
    </w:lvl>
    <w:lvl w:ilvl="7" w:tplc="A0BCE1C6">
      <w:start w:val="1"/>
      <w:numFmt w:val="lowerLetter"/>
      <w:lvlText w:val="%8."/>
      <w:lvlJc w:val="left"/>
      <w:pPr>
        <w:ind w:left="5760" w:hanging="360"/>
      </w:pPr>
    </w:lvl>
    <w:lvl w:ilvl="8" w:tplc="1084FCC6">
      <w:start w:val="1"/>
      <w:numFmt w:val="lowerRoman"/>
      <w:lvlText w:val="%9."/>
      <w:lvlJc w:val="right"/>
      <w:pPr>
        <w:ind w:left="6480" w:hanging="180"/>
      </w:pPr>
    </w:lvl>
  </w:abstractNum>
  <w:abstractNum w:abstractNumId="7" w15:restartNumberingAfterBreak="0">
    <w:nsid w:val="0D2B5ECE"/>
    <w:multiLevelType w:val="hybridMultilevel"/>
    <w:tmpl w:val="98A0D652"/>
    <w:lvl w:ilvl="0" w:tplc="FFFFFFFF">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8B4B7"/>
    <w:multiLevelType w:val="hybridMultilevel"/>
    <w:tmpl w:val="59E037F0"/>
    <w:lvl w:ilvl="0" w:tplc="3F1C82F6">
      <w:start w:val="1"/>
      <w:numFmt w:val="decimal"/>
      <w:lvlText w:val="%1."/>
      <w:lvlJc w:val="left"/>
      <w:pPr>
        <w:ind w:left="720" w:hanging="360"/>
      </w:pPr>
    </w:lvl>
    <w:lvl w:ilvl="1" w:tplc="8EE21D06">
      <w:start w:val="1"/>
      <w:numFmt w:val="lowerLetter"/>
      <w:lvlText w:val="%2."/>
      <w:lvlJc w:val="left"/>
      <w:pPr>
        <w:ind w:left="1440" w:hanging="360"/>
      </w:pPr>
    </w:lvl>
    <w:lvl w:ilvl="2" w:tplc="B07C2722">
      <w:start w:val="1"/>
      <w:numFmt w:val="lowerRoman"/>
      <w:lvlText w:val="%3."/>
      <w:lvlJc w:val="right"/>
      <w:pPr>
        <w:ind w:left="2160" w:hanging="180"/>
      </w:pPr>
    </w:lvl>
    <w:lvl w:ilvl="3" w:tplc="B18E3598">
      <w:start w:val="1"/>
      <w:numFmt w:val="decimal"/>
      <w:lvlText w:val="%4."/>
      <w:lvlJc w:val="left"/>
      <w:pPr>
        <w:ind w:left="2880" w:hanging="360"/>
      </w:pPr>
    </w:lvl>
    <w:lvl w:ilvl="4" w:tplc="4E78E606">
      <w:start w:val="1"/>
      <w:numFmt w:val="lowerLetter"/>
      <w:lvlText w:val="%5."/>
      <w:lvlJc w:val="left"/>
      <w:pPr>
        <w:ind w:left="3600" w:hanging="360"/>
      </w:pPr>
    </w:lvl>
    <w:lvl w:ilvl="5" w:tplc="F5BA899A">
      <w:start w:val="1"/>
      <w:numFmt w:val="lowerRoman"/>
      <w:lvlText w:val="%6."/>
      <w:lvlJc w:val="right"/>
      <w:pPr>
        <w:ind w:left="4320" w:hanging="180"/>
      </w:pPr>
    </w:lvl>
    <w:lvl w:ilvl="6" w:tplc="5920965E">
      <w:start w:val="1"/>
      <w:numFmt w:val="decimal"/>
      <w:lvlText w:val="%7."/>
      <w:lvlJc w:val="left"/>
      <w:pPr>
        <w:ind w:left="5040" w:hanging="360"/>
      </w:pPr>
    </w:lvl>
    <w:lvl w:ilvl="7" w:tplc="0722F8EE">
      <w:start w:val="1"/>
      <w:numFmt w:val="lowerLetter"/>
      <w:lvlText w:val="%8."/>
      <w:lvlJc w:val="left"/>
      <w:pPr>
        <w:ind w:left="5760" w:hanging="360"/>
      </w:pPr>
    </w:lvl>
    <w:lvl w:ilvl="8" w:tplc="6994CEB2">
      <w:start w:val="1"/>
      <w:numFmt w:val="lowerRoman"/>
      <w:lvlText w:val="%9."/>
      <w:lvlJc w:val="right"/>
      <w:pPr>
        <w:ind w:left="6480" w:hanging="180"/>
      </w:pPr>
    </w:lvl>
  </w:abstractNum>
  <w:abstractNum w:abstractNumId="9" w15:restartNumberingAfterBreak="0">
    <w:nsid w:val="0EEFA42C"/>
    <w:multiLevelType w:val="hybridMultilevel"/>
    <w:tmpl w:val="0E3C71D4"/>
    <w:lvl w:ilvl="0" w:tplc="37645C66">
      <w:start w:val="1"/>
      <w:numFmt w:val="decimal"/>
      <w:lvlText w:val="%1."/>
      <w:lvlJc w:val="left"/>
      <w:pPr>
        <w:ind w:left="720" w:hanging="360"/>
      </w:pPr>
    </w:lvl>
    <w:lvl w:ilvl="1" w:tplc="4F8AE776">
      <w:start w:val="1"/>
      <w:numFmt w:val="lowerLetter"/>
      <w:lvlText w:val="%2."/>
      <w:lvlJc w:val="left"/>
      <w:pPr>
        <w:ind w:left="1440" w:hanging="360"/>
      </w:pPr>
    </w:lvl>
    <w:lvl w:ilvl="2" w:tplc="1C3EE828">
      <w:start w:val="1"/>
      <w:numFmt w:val="lowerRoman"/>
      <w:lvlText w:val="%3."/>
      <w:lvlJc w:val="right"/>
      <w:pPr>
        <w:ind w:left="2160" w:hanging="180"/>
      </w:pPr>
    </w:lvl>
    <w:lvl w:ilvl="3" w:tplc="F9CCAD6E">
      <w:start w:val="1"/>
      <w:numFmt w:val="decimal"/>
      <w:lvlText w:val="%4."/>
      <w:lvlJc w:val="left"/>
      <w:pPr>
        <w:ind w:left="2880" w:hanging="360"/>
      </w:pPr>
    </w:lvl>
    <w:lvl w:ilvl="4" w:tplc="EE34F856">
      <w:start w:val="1"/>
      <w:numFmt w:val="lowerLetter"/>
      <w:lvlText w:val="%5."/>
      <w:lvlJc w:val="left"/>
      <w:pPr>
        <w:ind w:left="3600" w:hanging="360"/>
      </w:pPr>
    </w:lvl>
    <w:lvl w:ilvl="5" w:tplc="BD2851CC">
      <w:start w:val="1"/>
      <w:numFmt w:val="lowerRoman"/>
      <w:lvlText w:val="%6."/>
      <w:lvlJc w:val="right"/>
      <w:pPr>
        <w:ind w:left="4320" w:hanging="180"/>
      </w:pPr>
    </w:lvl>
    <w:lvl w:ilvl="6" w:tplc="4F20D7AA">
      <w:start w:val="1"/>
      <w:numFmt w:val="decimal"/>
      <w:lvlText w:val="%7."/>
      <w:lvlJc w:val="left"/>
      <w:pPr>
        <w:ind w:left="5040" w:hanging="360"/>
      </w:pPr>
    </w:lvl>
    <w:lvl w:ilvl="7" w:tplc="43B63296">
      <w:start w:val="1"/>
      <w:numFmt w:val="lowerLetter"/>
      <w:lvlText w:val="%8."/>
      <w:lvlJc w:val="left"/>
      <w:pPr>
        <w:ind w:left="5760" w:hanging="360"/>
      </w:pPr>
    </w:lvl>
    <w:lvl w:ilvl="8" w:tplc="0E10FD1A">
      <w:start w:val="1"/>
      <w:numFmt w:val="lowerRoman"/>
      <w:lvlText w:val="%9."/>
      <w:lvlJc w:val="right"/>
      <w:pPr>
        <w:ind w:left="6480" w:hanging="180"/>
      </w:pPr>
    </w:lvl>
  </w:abstractNum>
  <w:abstractNum w:abstractNumId="10" w15:restartNumberingAfterBreak="0">
    <w:nsid w:val="11BF0A2D"/>
    <w:multiLevelType w:val="hybridMultilevel"/>
    <w:tmpl w:val="2D8E019A"/>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1" w15:restartNumberingAfterBreak="0">
    <w:nsid w:val="139389D8"/>
    <w:multiLevelType w:val="multilevel"/>
    <w:tmpl w:val="71AEA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210A86"/>
    <w:multiLevelType w:val="hybridMultilevel"/>
    <w:tmpl w:val="F30E0828"/>
    <w:lvl w:ilvl="0" w:tplc="04090001">
      <w:start w:val="1"/>
      <w:numFmt w:val="bullet"/>
      <w:lvlText w:val=""/>
      <w:lvlJc w:val="left"/>
      <w:pPr>
        <w:ind w:left="144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o"/>
      <w:lvlJc w:val="left"/>
      <w:pPr>
        <w:ind w:left="2880" w:hanging="360"/>
      </w:pPr>
      <w:rPr>
        <w:rFonts w:hint="default" w:ascii="Courier New" w:hAnsi="Courier New"/>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78C0AEA"/>
    <w:multiLevelType w:val="hybridMultilevel"/>
    <w:tmpl w:val="94F63478"/>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4" w15:restartNumberingAfterBreak="0">
    <w:nsid w:val="18BC12C0"/>
    <w:multiLevelType w:val="hybridMultilevel"/>
    <w:tmpl w:val="138A1800"/>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5" w15:restartNumberingAfterBreak="0">
    <w:nsid w:val="1AB9EEBF"/>
    <w:multiLevelType w:val="hybridMultilevel"/>
    <w:tmpl w:val="840ADC1A"/>
    <w:lvl w:ilvl="0" w:tplc="5E24F4CE">
      <w:start w:val="1"/>
      <w:numFmt w:val="bullet"/>
      <w:lvlText w:val=""/>
      <w:lvlJc w:val="left"/>
      <w:pPr>
        <w:ind w:left="720" w:hanging="360"/>
      </w:pPr>
      <w:rPr>
        <w:rFonts w:hint="default" w:ascii="Symbol" w:hAnsi="Symbol"/>
      </w:rPr>
    </w:lvl>
    <w:lvl w:ilvl="1" w:tplc="3716AECE">
      <w:start w:val="1"/>
      <w:numFmt w:val="bullet"/>
      <w:lvlText w:val="o"/>
      <w:lvlJc w:val="left"/>
      <w:pPr>
        <w:ind w:left="1440" w:hanging="360"/>
      </w:pPr>
      <w:rPr>
        <w:rFonts w:hint="default" w:ascii="Courier New" w:hAnsi="Courier New"/>
      </w:rPr>
    </w:lvl>
    <w:lvl w:ilvl="2" w:tplc="826A9452">
      <w:start w:val="1"/>
      <w:numFmt w:val="bullet"/>
      <w:lvlText w:val=""/>
      <w:lvlJc w:val="left"/>
      <w:pPr>
        <w:ind w:left="2160" w:hanging="360"/>
      </w:pPr>
      <w:rPr>
        <w:rFonts w:hint="default" w:ascii="Wingdings" w:hAnsi="Wingdings"/>
      </w:rPr>
    </w:lvl>
    <w:lvl w:ilvl="3" w:tplc="B46AEE84">
      <w:start w:val="1"/>
      <w:numFmt w:val="bullet"/>
      <w:lvlText w:val=""/>
      <w:lvlJc w:val="left"/>
      <w:pPr>
        <w:ind w:left="2880" w:hanging="360"/>
      </w:pPr>
      <w:rPr>
        <w:rFonts w:hint="default" w:ascii="Symbol" w:hAnsi="Symbol"/>
      </w:rPr>
    </w:lvl>
    <w:lvl w:ilvl="4" w:tplc="06F431DA">
      <w:start w:val="1"/>
      <w:numFmt w:val="bullet"/>
      <w:lvlText w:val="o"/>
      <w:lvlJc w:val="left"/>
      <w:pPr>
        <w:ind w:left="3600" w:hanging="360"/>
      </w:pPr>
      <w:rPr>
        <w:rFonts w:hint="default" w:ascii="Courier New" w:hAnsi="Courier New"/>
      </w:rPr>
    </w:lvl>
    <w:lvl w:ilvl="5" w:tplc="D298ABE2">
      <w:start w:val="1"/>
      <w:numFmt w:val="bullet"/>
      <w:lvlText w:val=""/>
      <w:lvlJc w:val="left"/>
      <w:pPr>
        <w:ind w:left="4320" w:hanging="360"/>
      </w:pPr>
      <w:rPr>
        <w:rFonts w:hint="default" w:ascii="Wingdings" w:hAnsi="Wingdings"/>
      </w:rPr>
    </w:lvl>
    <w:lvl w:ilvl="6" w:tplc="933289DC">
      <w:start w:val="1"/>
      <w:numFmt w:val="bullet"/>
      <w:lvlText w:val=""/>
      <w:lvlJc w:val="left"/>
      <w:pPr>
        <w:ind w:left="5040" w:hanging="360"/>
      </w:pPr>
      <w:rPr>
        <w:rFonts w:hint="default" w:ascii="Symbol" w:hAnsi="Symbol"/>
      </w:rPr>
    </w:lvl>
    <w:lvl w:ilvl="7" w:tplc="61EAB82A">
      <w:start w:val="1"/>
      <w:numFmt w:val="bullet"/>
      <w:lvlText w:val="o"/>
      <w:lvlJc w:val="left"/>
      <w:pPr>
        <w:ind w:left="5760" w:hanging="360"/>
      </w:pPr>
      <w:rPr>
        <w:rFonts w:hint="default" w:ascii="Courier New" w:hAnsi="Courier New"/>
      </w:rPr>
    </w:lvl>
    <w:lvl w:ilvl="8" w:tplc="A91634C6">
      <w:start w:val="1"/>
      <w:numFmt w:val="bullet"/>
      <w:lvlText w:val=""/>
      <w:lvlJc w:val="left"/>
      <w:pPr>
        <w:ind w:left="6480" w:hanging="360"/>
      </w:pPr>
      <w:rPr>
        <w:rFonts w:hint="default" w:ascii="Wingdings" w:hAnsi="Wingdings"/>
      </w:rPr>
    </w:lvl>
  </w:abstractNum>
  <w:abstractNum w:abstractNumId="16" w15:restartNumberingAfterBreak="0">
    <w:nsid w:val="1E252FCC"/>
    <w:multiLevelType w:val="hybridMultilevel"/>
    <w:tmpl w:val="94F63478"/>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7" w15:restartNumberingAfterBreak="0">
    <w:nsid w:val="1EE7A092"/>
    <w:multiLevelType w:val="hybridMultilevel"/>
    <w:tmpl w:val="28C8E568"/>
    <w:lvl w:ilvl="0" w:tplc="555626D6">
      <w:start w:val="2"/>
      <w:numFmt w:val="lowerLetter"/>
      <w:lvlText w:val="%1."/>
      <w:lvlJc w:val="left"/>
      <w:pPr>
        <w:ind w:left="720" w:hanging="360"/>
      </w:pPr>
    </w:lvl>
    <w:lvl w:ilvl="1" w:tplc="5A5E4D1C">
      <w:start w:val="1"/>
      <w:numFmt w:val="lowerLetter"/>
      <w:lvlText w:val="%2."/>
      <w:lvlJc w:val="left"/>
      <w:pPr>
        <w:ind w:left="1440" w:hanging="360"/>
      </w:pPr>
    </w:lvl>
    <w:lvl w:ilvl="2" w:tplc="C1D82428">
      <w:start w:val="1"/>
      <w:numFmt w:val="lowerRoman"/>
      <w:lvlText w:val="%3."/>
      <w:lvlJc w:val="right"/>
      <w:pPr>
        <w:ind w:left="2160" w:hanging="180"/>
      </w:pPr>
    </w:lvl>
    <w:lvl w:ilvl="3" w:tplc="8C4CBC16">
      <w:start w:val="1"/>
      <w:numFmt w:val="decimal"/>
      <w:lvlText w:val="%4."/>
      <w:lvlJc w:val="left"/>
      <w:pPr>
        <w:ind w:left="2880" w:hanging="360"/>
      </w:pPr>
    </w:lvl>
    <w:lvl w:ilvl="4" w:tplc="0C2E862E">
      <w:start w:val="1"/>
      <w:numFmt w:val="lowerLetter"/>
      <w:lvlText w:val="%5."/>
      <w:lvlJc w:val="left"/>
      <w:pPr>
        <w:ind w:left="3600" w:hanging="360"/>
      </w:pPr>
    </w:lvl>
    <w:lvl w:ilvl="5" w:tplc="21984D64">
      <w:start w:val="1"/>
      <w:numFmt w:val="lowerRoman"/>
      <w:lvlText w:val="%6."/>
      <w:lvlJc w:val="right"/>
      <w:pPr>
        <w:ind w:left="4320" w:hanging="180"/>
      </w:pPr>
    </w:lvl>
    <w:lvl w:ilvl="6" w:tplc="5DEE070C">
      <w:start w:val="1"/>
      <w:numFmt w:val="decimal"/>
      <w:lvlText w:val="%7."/>
      <w:lvlJc w:val="left"/>
      <w:pPr>
        <w:ind w:left="5040" w:hanging="360"/>
      </w:pPr>
    </w:lvl>
    <w:lvl w:ilvl="7" w:tplc="B7BC48F2">
      <w:start w:val="1"/>
      <w:numFmt w:val="lowerLetter"/>
      <w:lvlText w:val="%8."/>
      <w:lvlJc w:val="left"/>
      <w:pPr>
        <w:ind w:left="5760" w:hanging="360"/>
      </w:pPr>
    </w:lvl>
    <w:lvl w:ilvl="8" w:tplc="C5225428">
      <w:start w:val="1"/>
      <w:numFmt w:val="lowerRoman"/>
      <w:lvlText w:val="%9."/>
      <w:lvlJc w:val="right"/>
      <w:pPr>
        <w:ind w:left="6480" w:hanging="180"/>
      </w:pPr>
    </w:lvl>
  </w:abstractNum>
  <w:abstractNum w:abstractNumId="18" w15:restartNumberingAfterBreak="0">
    <w:nsid w:val="22BB1FE0"/>
    <w:multiLevelType w:val="hybridMultilevel"/>
    <w:tmpl w:val="7DF494BA"/>
    <w:lvl w:ilvl="0" w:tplc="04090019">
      <w:start w:val="1"/>
      <w:numFmt w:val="lowerLetter"/>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7212B8"/>
    <w:multiLevelType w:val="hybridMultilevel"/>
    <w:tmpl w:val="280A7126"/>
    <w:lvl w:ilvl="0" w:tplc="45B80B68">
      <w:start w:val="1"/>
      <w:numFmt w:val="lowerLetter"/>
      <w:lvlText w:val="%1."/>
      <w:lvlJc w:val="left"/>
      <w:pPr>
        <w:ind w:left="720" w:hanging="360"/>
      </w:pPr>
    </w:lvl>
    <w:lvl w:ilvl="1" w:tplc="F56CECEE">
      <w:start w:val="1"/>
      <w:numFmt w:val="lowerLetter"/>
      <w:lvlText w:val="%2."/>
      <w:lvlJc w:val="left"/>
      <w:pPr>
        <w:ind w:left="1440" w:hanging="360"/>
      </w:pPr>
    </w:lvl>
    <w:lvl w:ilvl="2" w:tplc="EC621462">
      <w:start w:val="1"/>
      <w:numFmt w:val="lowerRoman"/>
      <w:lvlText w:val="%3."/>
      <w:lvlJc w:val="right"/>
      <w:pPr>
        <w:ind w:left="2160" w:hanging="180"/>
      </w:pPr>
    </w:lvl>
    <w:lvl w:ilvl="3" w:tplc="663EE43C">
      <w:start w:val="1"/>
      <w:numFmt w:val="decimal"/>
      <w:lvlText w:val="%4."/>
      <w:lvlJc w:val="left"/>
      <w:pPr>
        <w:ind w:left="2880" w:hanging="360"/>
      </w:pPr>
    </w:lvl>
    <w:lvl w:ilvl="4" w:tplc="63E6EE6A">
      <w:start w:val="1"/>
      <w:numFmt w:val="lowerLetter"/>
      <w:lvlText w:val="%5."/>
      <w:lvlJc w:val="left"/>
      <w:pPr>
        <w:ind w:left="3600" w:hanging="360"/>
      </w:pPr>
    </w:lvl>
    <w:lvl w:ilvl="5" w:tplc="0BE46D2E">
      <w:start w:val="1"/>
      <w:numFmt w:val="lowerRoman"/>
      <w:lvlText w:val="%6."/>
      <w:lvlJc w:val="right"/>
      <w:pPr>
        <w:ind w:left="4320" w:hanging="180"/>
      </w:pPr>
    </w:lvl>
    <w:lvl w:ilvl="6" w:tplc="1D98954A">
      <w:start w:val="1"/>
      <w:numFmt w:val="decimal"/>
      <w:lvlText w:val="%7."/>
      <w:lvlJc w:val="left"/>
      <w:pPr>
        <w:ind w:left="5040" w:hanging="360"/>
      </w:pPr>
    </w:lvl>
    <w:lvl w:ilvl="7" w:tplc="C8145680">
      <w:start w:val="1"/>
      <w:numFmt w:val="lowerLetter"/>
      <w:lvlText w:val="%8."/>
      <w:lvlJc w:val="left"/>
      <w:pPr>
        <w:ind w:left="5760" w:hanging="360"/>
      </w:pPr>
    </w:lvl>
    <w:lvl w:ilvl="8" w:tplc="0902EE50">
      <w:start w:val="1"/>
      <w:numFmt w:val="lowerRoman"/>
      <w:lvlText w:val="%9."/>
      <w:lvlJc w:val="right"/>
      <w:pPr>
        <w:ind w:left="6480" w:hanging="180"/>
      </w:pPr>
    </w:lvl>
  </w:abstractNum>
  <w:abstractNum w:abstractNumId="20" w15:restartNumberingAfterBreak="0">
    <w:nsid w:val="26B40398"/>
    <w:multiLevelType w:val="hybridMultilevel"/>
    <w:tmpl w:val="119860BA"/>
    <w:lvl w:ilvl="0" w:tplc="FFFFFFFF">
      <w:start w:val="1"/>
      <w:numFmt w:val="lowerLetter"/>
      <w:lvlText w:val="%1."/>
      <w:lvlJc w:val="lef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8124D1"/>
    <w:multiLevelType w:val="hybridMultilevel"/>
    <w:tmpl w:val="119860BA"/>
    <w:lvl w:ilvl="0" w:tplc="FFFFFFFF">
      <w:start w:val="1"/>
      <w:numFmt w:val="lowerLetter"/>
      <w:lvlText w:val="%1."/>
      <w:lvlJc w:val="lef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1C0268"/>
    <w:multiLevelType w:val="hybridMultilevel"/>
    <w:tmpl w:val="F8BE2688"/>
    <w:lvl w:ilvl="0" w:tplc="FFFFFFFF">
      <w:start w:val="1"/>
      <w:numFmt w:val="decimal"/>
      <w:lvlText w:val="%1."/>
      <w:lvlJc w:val="lef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4743DC"/>
    <w:multiLevelType w:val="hybridMultilevel"/>
    <w:tmpl w:val="2D8E019A"/>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4" w15:restartNumberingAfterBreak="0">
    <w:nsid w:val="2F4951FD"/>
    <w:multiLevelType w:val="hybridMultilevel"/>
    <w:tmpl w:val="861A1C80"/>
    <w:lvl w:ilvl="0" w:tplc="9D44A63E">
      <w:start w:val="1"/>
      <w:numFmt w:val="decimal"/>
      <w:lvlText w:val="%1."/>
      <w:lvlJc w:val="left"/>
      <w:pPr>
        <w:ind w:left="720" w:hanging="360"/>
      </w:pPr>
    </w:lvl>
    <w:lvl w:ilvl="1" w:tplc="28C0B1E2">
      <w:start w:val="1"/>
      <w:numFmt w:val="lowerLetter"/>
      <w:lvlText w:val="%2."/>
      <w:lvlJc w:val="left"/>
      <w:pPr>
        <w:ind w:left="1440" w:hanging="360"/>
      </w:pPr>
    </w:lvl>
    <w:lvl w:ilvl="2" w:tplc="A3F8E778">
      <w:start w:val="1"/>
      <w:numFmt w:val="lowerRoman"/>
      <w:lvlText w:val="%3."/>
      <w:lvlJc w:val="right"/>
      <w:pPr>
        <w:ind w:left="2160" w:hanging="180"/>
      </w:pPr>
    </w:lvl>
    <w:lvl w:ilvl="3" w:tplc="9598948E">
      <w:start w:val="1"/>
      <w:numFmt w:val="decimal"/>
      <w:lvlText w:val="%4."/>
      <w:lvlJc w:val="left"/>
      <w:pPr>
        <w:ind w:left="2880" w:hanging="360"/>
      </w:pPr>
    </w:lvl>
    <w:lvl w:ilvl="4" w:tplc="92483744">
      <w:start w:val="1"/>
      <w:numFmt w:val="lowerLetter"/>
      <w:lvlText w:val="%5."/>
      <w:lvlJc w:val="left"/>
      <w:pPr>
        <w:ind w:left="3600" w:hanging="360"/>
      </w:pPr>
    </w:lvl>
    <w:lvl w:ilvl="5" w:tplc="A398A18C">
      <w:start w:val="1"/>
      <w:numFmt w:val="lowerRoman"/>
      <w:lvlText w:val="%6."/>
      <w:lvlJc w:val="right"/>
      <w:pPr>
        <w:ind w:left="4320" w:hanging="180"/>
      </w:pPr>
    </w:lvl>
    <w:lvl w:ilvl="6" w:tplc="F4DAEEF8">
      <w:start w:val="1"/>
      <w:numFmt w:val="decimal"/>
      <w:lvlText w:val="%7."/>
      <w:lvlJc w:val="left"/>
      <w:pPr>
        <w:ind w:left="5040" w:hanging="360"/>
      </w:pPr>
    </w:lvl>
    <w:lvl w:ilvl="7" w:tplc="57027642">
      <w:start w:val="1"/>
      <w:numFmt w:val="lowerLetter"/>
      <w:lvlText w:val="%8."/>
      <w:lvlJc w:val="left"/>
      <w:pPr>
        <w:ind w:left="5760" w:hanging="360"/>
      </w:pPr>
    </w:lvl>
    <w:lvl w:ilvl="8" w:tplc="514C6B92">
      <w:start w:val="1"/>
      <w:numFmt w:val="lowerRoman"/>
      <w:lvlText w:val="%9."/>
      <w:lvlJc w:val="right"/>
      <w:pPr>
        <w:ind w:left="6480" w:hanging="180"/>
      </w:pPr>
    </w:lvl>
  </w:abstractNum>
  <w:abstractNum w:abstractNumId="25" w15:restartNumberingAfterBreak="0">
    <w:nsid w:val="2FAA8A5A"/>
    <w:multiLevelType w:val="hybridMultilevel"/>
    <w:tmpl w:val="172E97C0"/>
    <w:lvl w:ilvl="0" w:tplc="3AFAEFC4">
      <w:start w:val="100"/>
      <w:numFmt w:val="lowerRoman"/>
      <w:lvlText w:val="%1."/>
      <w:lvlJc w:val="right"/>
      <w:pPr>
        <w:ind w:left="720" w:hanging="360"/>
      </w:pPr>
    </w:lvl>
    <w:lvl w:ilvl="1" w:tplc="F11677AA">
      <w:start w:val="1"/>
      <w:numFmt w:val="lowerLetter"/>
      <w:lvlText w:val="%2."/>
      <w:lvlJc w:val="left"/>
      <w:pPr>
        <w:ind w:left="1440" w:hanging="360"/>
      </w:pPr>
    </w:lvl>
    <w:lvl w:ilvl="2" w:tplc="30A0F454">
      <w:start w:val="1"/>
      <w:numFmt w:val="lowerRoman"/>
      <w:lvlText w:val="%3."/>
      <w:lvlJc w:val="right"/>
      <w:pPr>
        <w:ind w:left="2160" w:hanging="180"/>
      </w:pPr>
    </w:lvl>
    <w:lvl w:ilvl="3" w:tplc="EA08C486">
      <w:start w:val="1"/>
      <w:numFmt w:val="decimal"/>
      <w:lvlText w:val="%4."/>
      <w:lvlJc w:val="left"/>
      <w:pPr>
        <w:ind w:left="2880" w:hanging="360"/>
      </w:pPr>
    </w:lvl>
    <w:lvl w:ilvl="4" w:tplc="FDD45B16">
      <w:start w:val="1"/>
      <w:numFmt w:val="lowerLetter"/>
      <w:lvlText w:val="%5."/>
      <w:lvlJc w:val="left"/>
      <w:pPr>
        <w:ind w:left="3600" w:hanging="360"/>
      </w:pPr>
    </w:lvl>
    <w:lvl w:ilvl="5" w:tplc="BB56819E">
      <w:start w:val="1"/>
      <w:numFmt w:val="lowerRoman"/>
      <w:lvlText w:val="%6."/>
      <w:lvlJc w:val="right"/>
      <w:pPr>
        <w:ind w:left="4320" w:hanging="180"/>
      </w:pPr>
    </w:lvl>
    <w:lvl w:ilvl="6" w:tplc="07B294F6">
      <w:start w:val="1"/>
      <w:numFmt w:val="decimal"/>
      <w:lvlText w:val="%7."/>
      <w:lvlJc w:val="left"/>
      <w:pPr>
        <w:ind w:left="5040" w:hanging="360"/>
      </w:pPr>
    </w:lvl>
    <w:lvl w:ilvl="7" w:tplc="2318A9BA">
      <w:start w:val="1"/>
      <w:numFmt w:val="lowerLetter"/>
      <w:lvlText w:val="%8."/>
      <w:lvlJc w:val="left"/>
      <w:pPr>
        <w:ind w:left="5760" w:hanging="360"/>
      </w:pPr>
    </w:lvl>
    <w:lvl w:ilvl="8" w:tplc="D47412AA">
      <w:start w:val="1"/>
      <w:numFmt w:val="lowerRoman"/>
      <w:lvlText w:val="%9."/>
      <w:lvlJc w:val="right"/>
      <w:pPr>
        <w:ind w:left="6480" w:hanging="180"/>
      </w:pPr>
    </w:lvl>
  </w:abstractNum>
  <w:abstractNum w:abstractNumId="26" w15:restartNumberingAfterBreak="0">
    <w:nsid w:val="34E0F551"/>
    <w:multiLevelType w:val="hybridMultilevel"/>
    <w:tmpl w:val="2B4E95EA"/>
    <w:lvl w:ilvl="0" w:tplc="E8C6B010">
      <w:start w:val="1"/>
      <w:numFmt w:val="bullet"/>
      <w:lvlText w:val="·"/>
      <w:lvlJc w:val="left"/>
      <w:pPr>
        <w:ind w:left="1440" w:hanging="360"/>
      </w:pPr>
      <w:rPr>
        <w:rFonts w:hint="default" w:ascii="Symbol" w:hAnsi="Symbol"/>
      </w:rPr>
    </w:lvl>
    <w:lvl w:ilvl="1" w:tplc="C1DE1BFC">
      <w:start w:val="1"/>
      <w:numFmt w:val="bullet"/>
      <w:lvlText w:val="o"/>
      <w:lvlJc w:val="left"/>
      <w:pPr>
        <w:ind w:left="2160" w:hanging="360"/>
      </w:pPr>
      <w:rPr>
        <w:rFonts w:hint="default" w:ascii="Courier New" w:hAnsi="Courier New"/>
      </w:rPr>
    </w:lvl>
    <w:lvl w:ilvl="2" w:tplc="0ECE4E72">
      <w:start w:val="1"/>
      <w:numFmt w:val="bullet"/>
      <w:lvlText w:val=""/>
      <w:lvlJc w:val="left"/>
      <w:pPr>
        <w:ind w:left="2880" w:hanging="360"/>
      </w:pPr>
      <w:rPr>
        <w:rFonts w:hint="default" w:ascii="Wingdings" w:hAnsi="Wingdings"/>
      </w:rPr>
    </w:lvl>
    <w:lvl w:ilvl="3" w:tplc="F7E6D3BC">
      <w:start w:val="1"/>
      <w:numFmt w:val="bullet"/>
      <w:lvlText w:val=""/>
      <w:lvlJc w:val="left"/>
      <w:pPr>
        <w:ind w:left="3600" w:hanging="360"/>
      </w:pPr>
      <w:rPr>
        <w:rFonts w:hint="default" w:ascii="Symbol" w:hAnsi="Symbol"/>
      </w:rPr>
    </w:lvl>
    <w:lvl w:ilvl="4" w:tplc="72CA28A0">
      <w:start w:val="1"/>
      <w:numFmt w:val="bullet"/>
      <w:lvlText w:val="o"/>
      <w:lvlJc w:val="left"/>
      <w:pPr>
        <w:ind w:left="4320" w:hanging="360"/>
      </w:pPr>
      <w:rPr>
        <w:rFonts w:hint="default" w:ascii="Courier New" w:hAnsi="Courier New"/>
      </w:rPr>
    </w:lvl>
    <w:lvl w:ilvl="5" w:tplc="EC0E60F8">
      <w:start w:val="1"/>
      <w:numFmt w:val="bullet"/>
      <w:lvlText w:val=""/>
      <w:lvlJc w:val="left"/>
      <w:pPr>
        <w:ind w:left="5040" w:hanging="360"/>
      </w:pPr>
      <w:rPr>
        <w:rFonts w:hint="default" w:ascii="Wingdings" w:hAnsi="Wingdings"/>
      </w:rPr>
    </w:lvl>
    <w:lvl w:ilvl="6" w:tplc="6132431C">
      <w:start w:val="1"/>
      <w:numFmt w:val="bullet"/>
      <w:lvlText w:val=""/>
      <w:lvlJc w:val="left"/>
      <w:pPr>
        <w:ind w:left="5760" w:hanging="360"/>
      </w:pPr>
      <w:rPr>
        <w:rFonts w:hint="default" w:ascii="Symbol" w:hAnsi="Symbol"/>
      </w:rPr>
    </w:lvl>
    <w:lvl w:ilvl="7" w:tplc="05A87774">
      <w:start w:val="1"/>
      <w:numFmt w:val="bullet"/>
      <w:lvlText w:val="o"/>
      <w:lvlJc w:val="left"/>
      <w:pPr>
        <w:ind w:left="6480" w:hanging="360"/>
      </w:pPr>
      <w:rPr>
        <w:rFonts w:hint="default" w:ascii="Courier New" w:hAnsi="Courier New"/>
      </w:rPr>
    </w:lvl>
    <w:lvl w:ilvl="8" w:tplc="28221D88">
      <w:start w:val="1"/>
      <w:numFmt w:val="bullet"/>
      <w:lvlText w:val=""/>
      <w:lvlJc w:val="left"/>
      <w:pPr>
        <w:ind w:left="7200" w:hanging="360"/>
      </w:pPr>
      <w:rPr>
        <w:rFonts w:hint="default" w:ascii="Wingdings" w:hAnsi="Wingdings"/>
      </w:rPr>
    </w:lvl>
  </w:abstractNum>
  <w:abstractNum w:abstractNumId="27" w15:restartNumberingAfterBreak="0">
    <w:nsid w:val="37459544"/>
    <w:multiLevelType w:val="hybridMultilevel"/>
    <w:tmpl w:val="A886AA30"/>
    <w:lvl w:ilvl="0" w:tplc="7EF023B6">
      <w:start w:val="1"/>
      <w:numFmt w:val="decimal"/>
      <w:lvlText w:val="%1."/>
      <w:lvlJc w:val="left"/>
      <w:pPr>
        <w:ind w:left="720" w:hanging="360"/>
      </w:pPr>
    </w:lvl>
    <w:lvl w:ilvl="1" w:tplc="402AF92C">
      <w:start w:val="1"/>
      <w:numFmt w:val="decimal"/>
      <w:lvlText w:val="%2."/>
      <w:lvlJc w:val="left"/>
      <w:pPr>
        <w:ind w:left="1440" w:hanging="360"/>
      </w:pPr>
    </w:lvl>
    <w:lvl w:ilvl="2" w:tplc="C05C1874">
      <w:start w:val="1"/>
      <w:numFmt w:val="lowerRoman"/>
      <w:lvlText w:val="%3."/>
      <w:lvlJc w:val="right"/>
      <w:pPr>
        <w:ind w:left="2160" w:hanging="180"/>
      </w:pPr>
    </w:lvl>
    <w:lvl w:ilvl="3" w:tplc="658C1234">
      <w:start w:val="1"/>
      <w:numFmt w:val="decimal"/>
      <w:lvlText w:val="%4."/>
      <w:lvlJc w:val="left"/>
      <w:pPr>
        <w:ind w:left="2880" w:hanging="360"/>
      </w:pPr>
    </w:lvl>
    <w:lvl w:ilvl="4" w:tplc="CD387B28">
      <w:start w:val="1"/>
      <w:numFmt w:val="lowerLetter"/>
      <w:lvlText w:val="%5."/>
      <w:lvlJc w:val="left"/>
      <w:pPr>
        <w:ind w:left="3600" w:hanging="360"/>
      </w:pPr>
    </w:lvl>
    <w:lvl w:ilvl="5" w:tplc="281AC8BA">
      <w:start w:val="1"/>
      <w:numFmt w:val="lowerRoman"/>
      <w:lvlText w:val="%6."/>
      <w:lvlJc w:val="right"/>
      <w:pPr>
        <w:ind w:left="4320" w:hanging="180"/>
      </w:pPr>
    </w:lvl>
    <w:lvl w:ilvl="6" w:tplc="461CEBE4">
      <w:start w:val="1"/>
      <w:numFmt w:val="decimal"/>
      <w:lvlText w:val="%7."/>
      <w:lvlJc w:val="left"/>
      <w:pPr>
        <w:ind w:left="5040" w:hanging="360"/>
      </w:pPr>
    </w:lvl>
    <w:lvl w:ilvl="7" w:tplc="43D46A68">
      <w:start w:val="1"/>
      <w:numFmt w:val="lowerLetter"/>
      <w:lvlText w:val="%8."/>
      <w:lvlJc w:val="left"/>
      <w:pPr>
        <w:ind w:left="5760" w:hanging="360"/>
      </w:pPr>
    </w:lvl>
    <w:lvl w:ilvl="8" w:tplc="AAE4A198">
      <w:start w:val="1"/>
      <w:numFmt w:val="lowerRoman"/>
      <w:lvlText w:val="%9."/>
      <w:lvlJc w:val="right"/>
      <w:pPr>
        <w:ind w:left="6480" w:hanging="180"/>
      </w:pPr>
    </w:lvl>
  </w:abstractNum>
  <w:abstractNum w:abstractNumId="28" w15:restartNumberingAfterBreak="0">
    <w:nsid w:val="37A204A8"/>
    <w:multiLevelType w:val="hybridMultilevel"/>
    <w:tmpl w:val="8B48D90A"/>
    <w:lvl w:ilvl="0" w:tplc="FFFFFFFF">
      <w:start w:val="2"/>
      <w:numFmt w:val="decimal"/>
      <w:lvlText w:val="%1."/>
      <w:lvlJc w:val="left"/>
      <w:pPr>
        <w:ind w:left="720" w:hanging="360"/>
      </w:pPr>
    </w:lvl>
    <w:lvl w:ilvl="1" w:tplc="297A785E">
      <w:start w:val="1"/>
      <w:numFmt w:val="lowerLetter"/>
      <w:lvlText w:val="%2."/>
      <w:lvlJc w:val="left"/>
      <w:pPr>
        <w:ind w:left="1440" w:hanging="360"/>
      </w:pPr>
    </w:lvl>
    <w:lvl w:ilvl="2" w:tplc="494E9740">
      <w:start w:val="1"/>
      <w:numFmt w:val="lowerRoman"/>
      <w:lvlText w:val="%3."/>
      <w:lvlJc w:val="right"/>
      <w:pPr>
        <w:ind w:left="2160" w:hanging="180"/>
      </w:pPr>
    </w:lvl>
    <w:lvl w:ilvl="3" w:tplc="D8829E24">
      <w:start w:val="1"/>
      <w:numFmt w:val="decimal"/>
      <w:lvlText w:val="%4."/>
      <w:lvlJc w:val="left"/>
      <w:pPr>
        <w:ind w:left="2880" w:hanging="360"/>
      </w:pPr>
    </w:lvl>
    <w:lvl w:ilvl="4" w:tplc="7068D464">
      <w:start w:val="1"/>
      <w:numFmt w:val="lowerLetter"/>
      <w:lvlText w:val="%5."/>
      <w:lvlJc w:val="left"/>
      <w:pPr>
        <w:ind w:left="3600" w:hanging="360"/>
      </w:pPr>
    </w:lvl>
    <w:lvl w:ilvl="5" w:tplc="79AAFEF2">
      <w:start w:val="1"/>
      <w:numFmt w:val="lowerRoman"/>
      <w:lvlText w:val="%6."/>
      <w:lvlJc w:val="right"/>
      <w:pPr>
        <w:ind w:left="4320" w:hanging="180"/>
      </w:pPr>
    </w:lvl>
    <w:lvl w:ilvl="6" w:tplc="402C535A">
      <w:start w:val="1"/>
      <w:numFmt w:val="decimal"/>
      <w:lvlText w:val="%7."/>
      <w:lvlJc w:val="left"/>
      <w:pPr>
        <w:ind w:left="5040" w:hanging="360"/>
      </w:pPr>
    </w:lvl>
    <w:lvl w:ilvl="7" w:tplc="06203E64">
      <w:start w:val="1"/>
      <w:numFmt w:val="lowerLetter"/>
      <w:lvlText w:val="%8."/>
      <w:lvlJc w:val="left"/>
      <w:pPr>
        <w:ind w:left="5760" w:hanging="360"/>
      </w:pPr>
    </w:lvl>
    <w:lvl w:ilvl="8" w:tplc="FA703EDA">
      <w:start w:val="1"/>
      <w:numFmt w:val="lowerRoman"/>
      <w:lvlText w:val="%9."/>
      <w:lvlJc w:val="right"/>
      <w:pPr>
        <w:ind w:left="6480" w:hanging="180"/>
      </w:pPr>
    </w:lvl>
  </w:abstractNum>
  <w:abstractNum w:abstractNumId="29" w15:restartNumberingAfterBreak="0">
    <w:nsid w:val="3FBFF4E7"/>
    <w:multiLevelType w:val="hybridMultilevel"/>
    <w:tmpl w:val="697C2C66"/>
    <w:lvl w:ilvl="0" w:tplc="887694E6">
      <w:start w:val="1"/>
      <w:numFmt w:val="decimal"/>
      <w:lvlText w:val="%1."/>
      <w:lvlJc w:val="left"/>
      <w:pPr>
        <w:ind w:left="720" w:hanging="360"/>
      </w:pPr>
    </w:lvl>
    <w:lvl w:ilvl="1" w:tplc="AB2A066A">
      <w:start w:val="1"/>
      <w:numFmt w:val="lowerLetter"/>
      <w:lvlText w:val="%2."/>
      <w:lvlJc w:val="left"/>
      <w:pPr>
        <w:ind w:left="1440" w:hanging="360"/>
      </w:pPr>
    </w:lvl>
    <w:lvl w:ilvl="2" w:tplc="5164D4A0">
      <w:start w:val="1"/>
      <w:numFmt w:val="lowerRoman"/>
      <w:lvlText w:val="%3."/>
      <w:lvlJc w:val="right"/>
      <w:pPr>
        <w:ind w:left="2160" w:hanging="180"/>
      </w:pPr>
    </w:lvl>
    <w:lvl w:ilvl="3" w:tplc="8DCC5854">
      <w:start w:val="1"/>
      <w:numFmt w:val="decimal"/>
      <w:lvlText w:val="%4."/>
      <w:lvlJc w:val="left"/>
      <w:pPr>
        <w:ind w:left="2880" w:hanging="360"/>
      </w:pPr>
    </w:lvl>
    <w:lvl w:ilvl="4" w:tplc="1A4AF780">
      <w:start w:val="1"/>
      <w:numFmt w:val="lowerLetter"/>
      <w:lvlText w:val="%5."/>
      <w:lvlJc w:val="left"/>
      <w:pPr>
        <w:ind w:left="3600" w:hanging="360"/>
      </w:pPr>
    </w:lvl>
    <w:lvl w:ilvl="5" w:tplc="ABBE19B4">
      <w:start w:val="1"/>
      <w:numFmt w:val="lowerRoman"/>
      <w:lvlText w:val="%6."/>
      <w:lvlJc w:val="right"/>
      <w:pPr>
        <w:ind w:left="4320" w:hanging="180"/>
      </w:pPr>
    </w:lvl>
    <w:lvl w:ilvl="6" w:tplc="6B8AE632">
      <w:start w:val="1"/>
      <w:numFmt w:val="decimal"/>
      <w:lvlText w:val="%7."/>
      <w:lvlJc w:val="left"/>
      <w:pPr>
        <w:ind w:left="5040" w:hanging="360"/>
      </w:pPr>
    </w:lvl>
    <w:lvl w:ilvl="7" w:tplc="895C0C36">
      <w:start w:val="1"/>
      <w:numFmt w:val="lowerLetter"/>
      <w:lvlText w:val="%8."/>
      <w:lvlJc w:val="left"/>
      <w:pPr>
        <w:ind w:left="5760" w:hanging="360"/>
      </w:pPr>
    </w:lvl>
    <w:lvl w:ilvl="8" w:tplc="E8742A8C">
      <w:start w:val="1"/>
      <w:numFmt w:val="lowerRoman"/>
      <w:lvlText w:val="%9."/>
      <w:lvlJc w:val="right"/>
      <w:pPr>
        <w:ind w:left="6480" w:hanging="180"/>
      </w:pPr>
    </w:lvl>
  </w:abstractNum>
  <w:abstractNum w:abstractNumId="30" w15:restartNumberingAfterBreak="0">
    <w:nsid w:val="43E86BFF"/>
    <w:multiLevelType w:val="hybridMultilevel"/>
    <w:tmpl w:val="119860BA"/>
    <w:lvl w:ilvl="0" w:tplc="FFFFFFFF">
      <w:start w:val="1"/>
      <w:numFmt w:val="lowerLetter"/>
      <w:lvlText w:val="%1."/>
      <w:lvlJc w:val="lef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975E67"/>
    <w:multiLevelType w:val="hybridMultilevel"/>
    <w:tmpl w:val="212C1812"/>
    <w:lvl w:ilvl="0" w:tplc="CE4266E2">
      <w:start w:val="100"/>
      <w:numFmt w:val="lowerRoman"/>
      <w:lvlText w:val="%1."/>
      <w:lvlJc w:val="right"/>
      <w:pPr>
        <w:ind w:left="720" w:hanging="360"/>
      </w:pPr>
    </w:lvl>
    <w:lvl w:ilvl="1" w:tplc="7BA864C8">
      <w:start w:val="1"/>
      <w:numFmt w:val="lowerLetter"/>
      <w:lvlText w:val="%2."/>
      <w:lvlJc w:val="left"/>
      <w:pPr>
        <w:ind w:left="1440" w:hanging="360"/>
      </w:pPr>
    </w:lvl>
    <w:lvl w:ilvl="2" w:tplc="D7B24C38">
      <w:start w:val="1"/>
      <w:numFmt w:val="lowerRoman"/>
      <w:lvlText w:val="%3."/>
      <w:lvlJc w:val="right"/>
      <w:pPr>
        <w:ind w:left="2160" w:hanging="180"/>
      </w:pPr>
    </w:lvl>
    <w:lvl w:ilvl="3" w:tplc="62B4F378">
      <w:start w:val="1"/>
      <w:numFmt w:val="decimal"/>
      <w:lvlText w:val="%4."/>
      <w:lvlJc w:val="left"/>
      <w:pPr>
        <w:ind w:left="2880" w:hanging="360"/>
      </w:pPr>
    </w:lvl>
    <w:lvl w:ilvl="4" w:tplc="E47AC896">
      <w:start w:val="1"/>
      <w:numFmt w:val="lowerLetter"/>
      <w:lvlText w:val="%5."/>
      <w:lvlJc w:val="left"/>
      <w:pPr>
        <w:ind w:left="3600" w:hanging="360"/>
      </w:pPr>
    </w:lvl>
    <w:lvl w:ilvl="5" w:tplc="C1F6953E">
      <w:start w:val="1"/>
      <w:numFmt w:val="lowerRoman"/>
      <w:lvlText w:val="%6."/>
      <w:lvlJc w:val="right"/>
      <w:pPr>
        <w:ind w:left="4320" w:hanging="180"/>
      </w:pPr>
    </w:lvl>
    <w:lvl w:ilvl="6" w:tplc="F5C87B06">
      <w:start w:val="1"/>
      <w:numFmt w:val="decimal"/>
      <w:lvlText w:val="%7."/>
      <w:lvlJc w:val="left"/>
      <w:pPr>
        <w:ind w:left="5040" w:hanging="360"/>
      </w:pPr>
    </w:lvl>
    <w:lvl w:ilvl="7" w:tplc="F17EFC46">
      <w:start w:val="1"/>
      <w:numFmt w:val="lowerLetter"/>
      <w:lvlText w:val="%8."/>
      <w:lvlJc w:val="left"/>
      <w:pPr>
        <w:ind w:left="5760" w:hanging="360"/>
      </w:pPr>
    </w:lvl>
    <w:lvl w:ilvl="8" w:tplc="B6B614C0">
      <w:start w:val="1"/>
      <w:numFmt w:val="lowerRoman"/>
      <w:lvlText w:val="%9."/>
      <w:lvlJc w:val="right"/>
      <w:pPr>
        <w:ind w:left="6480" w:hanging="180"/>
      </w:pPr>
    </w:lvl>
  </w:abstractNum>
  <w:abstractNum w:abstractNumId="32" w15:restartNumberingAfterBreak="0">
    <w:nsid w:val="4C65B8B9"/>
    <w:multiLevelType w:val="hybridMultilevel"/>
    <w:tmpl w:val="1610B542"/>
    <w:lvl w:ilvl="0" w:tplc="33187472">
      <w:start w:val="1"/>
      <w:numFmt w:val="decimal"/>
      <w:lvlText w:val="%1."/>
      <w:lvlJc w:val="left"/>
      <w:pPr>
        <w:ind w:left="720" w:hanging="360"/>
      </w:pPr>
    </w:lvl>
    <w:lvl w:ilvl="1" w:tplc="CE4E0F34">
      <w:start w:val="1"/>
      <w:numFmt w:val="lowerLetter"/>
      <w:lvlText w:val="%2."/>
      <w:lvlJc w:val="left"/>
      <w:pPr>
        <w:ind w:left="1440" w:hanging="360"/>
      </w:pPr>
    </w:lvl>
    <w:lvl w:ilvl="2" w:tplc="90BE4D80">
      <w:start w:val="1"/>
      <w:numFmt w:val="lowerRoman"/>
      <w:lvlText w:val="%3."/>
      <w:lvlJc w:val="right"/>
      <w:pPr>
        <w:ind w:left="2160" w:hanging="180"/>
      </w:pPr>
    </w:lvl>
    <w:lvl w:ilvl="3" w:tplc="AF10A94A">
      <w:start w:val="1"/>
      <w:numFmt w:val="decimal"/>
      <w:lvlText w:val="%4."/>
      <w:lvlJc w:val="left"/>
      <w:pPr>
        <w:ind w:left="2880" w:hanging="360"/>
      </w:pPr>
    </w:lvl>
    <w:lvl w:ilvl="4" w:tplc="277E7AC8">
      <w:start w:val="1"/>
      <w:numFmt w:val="lowerLetter"/>
      <w:lvlText w:val="%5."/>
      <w:lvlJc w:val="left"/>
      <w:pPr>
        <w:ind w:left="3600" w:hanging="360"/>
      </w:pPr>
    </w:lvl>
    <w:lvl w:ilvl="5" w:tplc="D020E67C">
      <w:start w:val="1"/>
      <w:numFmt w:val="lowerRoman"/>
      <w:lvlText w:val="%6."/>
      <w:lvlJc w:val="right"/>
      <w:pPr>
        <w:ind w:left="4320" w:hanging="180"/>
      </w:pPr>
    </w:lvl>
    <w:lvl w:ilvl="6" w:tplc="C7FA4834">
      <w:start w:val="1"/>
      <w:numFmt w:val="decimal"/>
      <w:lvlText w:val="%7."/>
      <w:lvlJc w:val="left"/>
      <w:pPr>
        <w:ind w:left="5040" w:hanging="360"/>
      </w:pPr>
    </w:lvl>
    <w:lvl w:ilvl="7" w:tplc="5FA250F2">
      <w:start w:val="1"/>
      <w:numFmt w:val="lowerLetter"/>
      <w:lvlText w:val="%8."/>
      <w:lvlJc w:val="left"/>
      <w:pPr>
        <w:ind w:left="5760" w:hanging="360"/>
      </w:pPr>
    </w:lvl>
    <w:lvl w:ilvl="8" w:tplc="C7BC26AE">
      <w:start w:val="1"/>
      <w:numFmt w:val="lowerRoman"/>
      <w:lvlText w:val="%9."/>
      <w:lvlJc w:val="right"/>
      <w:pPr>
        <w:ind w:left="6480" w:hanging="180"/>
      </w:pPr>
    </w:lvl>
  </w:abstractNum>
  <w:abstractNum w:abstractNumId="33" w15:restartNumberingAfterBreak="0">
    <w:nsid w:val="57698233"/>
    <w:multiLevelType w:val="hybridMultilevel"/>
    <w:tmpl w:val="8CECB1BA"/>
    <w:lvl w:ilvl="0" w:tplc="D92268C4">
      <w:start w:val="3"/>
      <w:numFmt w:val="decimal"/>
      <w:lvlText w:val="%1."/>
      <w:lvlJc w:val="left"/>
      <w:pPr>
        <w:ind w:left="720" w:hanging="360"/>
      </w:pPr>
    </w:lvl>
    <w:lvl w:ilvl="1" w:tplc="7CE24FF2">
      <w:start w:val="1"/>
      <w:numFmt w:val="lowerLetter"/>
      <w:lvlText w:val="%2."/>
      <w:lvlJc w:val="left"/>
      <w:pPr>
        <w:ind w:left="1440" w:hanging="360"/>
      </w:pPr>
    </w:lvl>
    <w:lvl w:ilvl="2" w:tplc="453EAF30">
      <w:start w:val="1"/>
      <w:numFmt w:val="lowerRoman"/>
      <w:lvlText w:val="%3."/>
      <w:lvlJc w:val="right"/>
      <w:pPr>
        <w:ind w:left="2160" w:hanging="180"/>
      </w:pPr>
    </w:lvl>
    <w:lvl w:ilvl="3" w:tplc="781093A4">
      <w:start w:val="1"/>
      <w:numFmt w:val="decimal"/>
      <w:lvlText w:val="%4."/>
      <w:lvlJc w:val="left"/>
      <w:pPr>
        <w:ind w:left="2880" w:hanging="360"/>
      </w:pPr>
    </w:lvl>
    <w:lvl w:ilvl="4" w:tplc="61FA4A72">
      <w:start w:val="1"/>
      <w:numFmt w:val="lowerLetter"/>
      <w:lvlText w:val="%5."/>
      <w:lvlJc w:val="left"/>
      <w:pPr>
        <w:ind w:left="3600" w:hanging="360"/>
      </w:pPr>
    </w:lvl>
    <w:lvl w:ilvl="5" w:tplc="7368B8BC">
      <w:start w:val="1"/>
      <w:numFmt w:val="lowerRoman"/>
      <w:lvlText w:val="%6."/>
      <w:lvlJc w:val="right"/>
      <w:pPr>
        <w:ind w:left="4320" w:hanging="180"/>
      </w:pPr>
    </w:lvl>
    <w:lvl w:ilvl="6" w:tplc="9AD8C960">
      <w:start w:val="1"/>
      <w:numFmt w:val="decimal"/>
      <w:lvlText w:val="%7."/>
      <w:lvlJc w:val="left"/>
      <w:pPr>
        <w:ind w:left="5040" w:hanging="360"/>
      </w:pPr>
    </w:lvl>
    <w:lvl w:ilvl="7" w:tplc="203A9FDC">
      <w:start w:val="1"/>
      <w:numFmt w:val="lowerLetter"/>
      <w:lvlText w:val="%8."/>
      <w:lvlJc w:val="left"/>
      <w:pPr>
        <w:ind w:left="5760" w:hanging="360"/>
      </w:pPr>
    </w:lvl>
    <w:lvl w:ilvl="8" w:tplc="3EC6BBEC">
      <w:start w:val="1"/>
      <w:numFmt w:val="lowerRoman"/>
      <w:lvlText w:val="%9."/>
      <w:lvlJc w:val="right"/>
      <w:pPr>
        <w:ind w:left="6480" w:hanging="180"/>
      </w:pPr>
    </w:lvl>
  </w:abstractNum>
  <w:abstractNum w:abstractNumId="34" w15:restartNumberingAfterBreak="0">
    <w:nsid w:val="58736B85"/>
    <w:multiLevelType w:val="hybridMultilevel"/>
    <w:tmpl w:val="119860BA"/>
    <w:lvl w:ilvl="0" w:tplc="FFFFFFFF">
      <w:start w:val="1"/>
      <w:numFmt w:val="lowerLetter"/>
      <w:lvlText w:val="%1."/>
      <w:lvlJc w:val="lef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59062D"/>
    <w:multiLevelType w:val="hybridMultilevel"/>
    <w:tmpl w:val="8F2E6628"/>
    <w:lvl w:ilvl="0" w:tplc="8E086776">
      <w:start w:val="1"/>
      <w:numFmt w:val="bullet"/>
      <w:lvlText w:val=""/>
      <w:lvlJc w:val="left"/>
      <w:pPr>
        <w:ind w:left="1080" w:hanging="360"/>
      </w:pPr>
      <w:rPr>
        <w:rFonts w:hint="default" w:ascii="Symbol" w:hAnsi="Symbol"/>
      </w:rPr>
    </w:lvl>
    <w:lvl w:ilvl="1" w:tplc="B440A838">
      <w:start w:val="1"/>
      <w:numFmt w:val="bullet"/>
      <w:lvlText w:val="o"/>
      <w:lvlJc w:val="left"/>
      <w:pPr>
        <w:ind w:left="1800" w:hanging="360"/>
      </w:pPr>
      <w:rPr>
        <w:rFonts w:hint="default" w:ascii="Courier New" w:hAnsi="Courier New"/>
      </w:rPr>
    </w:lvl>
    <w:lvl w:ilvl="2" w:tplc="10C24792">
      <w:start w:val="1"/>
      <w:numFmt w:val="bullet"/>
      <w:lvlText w:val=""/>
      <w:lvlJc w:val="left"/>
      <w:pPr>
        <w:ind w:left="2520" w:hanging="360"/>
      </w:pPr>
      <w:rPr>
        <w:rFonts w:hint="default" w:ascii="Wingdings" w:hAnsi="Wingdings"/>
      </w:rPr>
    </w:lvl>
    <w:lvl w:ilvl="3" w:tplc="123AB7B0">
      <w:start w:val="1"/>
      <w:numFmt w:val="bullet"/>
      <w:lvlText w:val=""/>
      <w:lvlJc w:val="left"/>
      <w:pPr>
        <w:ind w:left="3240" w:hanging="360"/>
      </w:pPr>
      <w:rPr>
        <w:rFonts w:hint="default" w:ascii="Symbol" w:hAnsi="Symbol"/>
      </w:rPr>
    </w:lvl>
    <w:lvl w:ilvl="4" w:tplc="7C765980">
      <w:start w:val="1"/>
      <w:numFmt w:val="bullet"/>
      <w:lvlText w:val="o"/>
      <w:lvlJc w:val="left"/>
      <w:pPr>
        <w:ind w:left="3960" w:hanging="360"/>
      </w:pPr>
      <w:rPr>
        <w:rFonts w:hint="default" w:ascii="Courier New" w:hAnsi="Courier New"/>
      </w:rPr>
    </w:lvl>
    <w:lvl w:ilvl="5" w:tplc="DC2C41B4">
      <w:start w:val="1"/>
      <w:numFmt w:val="bullet"/>
      <w:lvlText w:val=""/>
      <w:lvlJc w:val="left"/>
      <w:pPr>
        <w:ind w:left="4680" w:hanging="360"/>
      </w:pPr>
      <w:rPr>
        <w:rFonts w:hint="default" w:ascii="Wingdings" w:hAnsi="Wingdings"/>
      </w:rPr>
    </w:lvl>
    <w:lvl w:ilvl="6" w:tplc="EBC482C0">
      <w:start w:val="1"/>
      <w:numFmt w:val="bullet"/>
      <w:lvlText w:val=""/>
      <w:lvlJc w:val="left"/>
      <w:pPr>
        <w:ind w:left="5400" w:hanging="360"/>
      </w:pPr>
      <w:rPr>
        <w:rFonts w:hint="default" w:ascii="Symbol" w:hAnsi="Symbol"/>
      </w:rPr>
    </w:lvl>
    <w:lvl w:ilvl="7" w:tplc="95AEB7C0">
      <w:start w:val="1"/>
      <w:numFmt w:val="bullet"/>
      <w:lvlText w:val="o"/>
      <w:lvlJc w:val="left"/>
      <w:pPr>
        <w:ind w:left="6120" w:hanging="360"/>
      </w:pPr>
      <w:rPr>
        <w:rFonts w:hint="default" w:ascii="Courier New" w:hAnsi="Courier New"/>
      </w:rPr>
    </w:lvl>
    <w:lvl w:ilvl="8" w:tplc="EEB2B6D6">
      <w:start w:val="1"/>
      <w:numFmt w:val="bullet"/>
      <w:lvlText w:val=""/>
      <w:lvlJc w:val="left"/>
      <w:pPr>
        <w:ind w:left="6840" w:hanging="360"/>
      </w:pPr>
      <w:rPr>
        <w:rFonts w:hint="default" w:ascii="Wingdings" w:hAnsi="Wingdings"/>
      </w:rPr>
    </w:lvl>
  </w:abstractNum>
  <w:abstractNum w:abstractNumId="36" w15:restartNumberingAfterBreak="0">
    <w:nsid w:val="635B78FD"/>
    <w:multiLevelType w:val="hybridMultilevel"/>
    <w:tmpl w:val="FAEE327C"/>
    <w:lvl w:ilvl="0" w:tplc="04090019">
      <w:start w:val="1"/>
      <w:numFmt w:val="lowerLetter"/>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3BF32C4"/>
    <w:multiLevelType w:val="hybridMultilevel"/>
    <w:tmpl w:val="618487F6"/>
    <w:lvl w:ilvl="0" w:tplc="7CDECD0C">
      <w:start w:val="1"/>
      <w:numFmt w:val="lowerLetter"/>
      <w:lvlText w:val="%1."/>
      <w:lvlJc w:val="left"/>
      <w:pPr>
        <w:ind w:left="720" w:hanging="360"/>
      </w:pPr>
    </w:lvl>
    <w:lvl w:ilvl="1" w:tplc="CE505EF2">
      <w:start w:val="1"/>
      <w:numFmt w:val="lowerLetter"/>
      <w:lvlText w:val="%2."/>
      <w:lvlJc w:val="left"/>
      <w:pPr>
        <w:ind w:left="1440" w:hanging="360"/>
      </w:pPr>
    </w:lvl>
    <w:lvl w:ilvl="2" w:tplc="C696E6D2">
      <w:start w:val="1"/>
      <w:numFmt w:val="lowerRoman"/>
      <w:lvlText w:val="%3."/>
      <w:lvlJc w:val="right"/>
      <w:pPr>
        <w:ind w:left="2160" w:hanging="180"/>
      </w:pPr>
    </w:lvl>
    <w:lvl w:ilvl="3" w:tplc="AF643E30">
      <w:start w:val="1"/>
      <w:numFmt w:val="decimal"/>
      <w:lvlText w:val="%4."/>
      <w:lvlJc w:val="left"/>
      <w:pPr>
        <w:ind w:left="2880" w:hanging="360"/>
      </w:pPr>
    </w:lvl>
    <w:lvl w:ilvl="4" w:tplc="26BC5FB2">
      <w:start w:val="1"/>
      <w:numFmt w:val="lowerLetter"/>
      <w:lvlText w:val="%5."/>
      <w:lvlJc w:val="left"/>
      <w:pPr>
        <w:ind w:left="3600" w:hanging="360"/>
      </w:pPr>
    </w:lvl>
    <w:lvl w:ilvl="5" w:tplc="BEEAA7C2">
      <w:start w:val="1"/>
      <w:numFmt w:val="lowerRoman"/>
      <w:lvlText w:val="%6."/>
      <w:lvlJc w:val="right"/>
      <w:pPr>
        <w:ind w:left="4320" w:hanging="180"/>
      </w:pPr>
    </w:lvl>
    <w:lvl w:ilvl="6" w:tplc="6F8EFEBA">
      <w:start w:val="1"/>
      <w:numFmt w:val="decimal"/>
      <w:lvlText w:val="%7."/>
      <w:lvlJc w:val="left"/>
      <w:pPr>
        <w:ind w:left="5040" w:hanging="360"/>
      </w:pPr>
    </w:lvl>
    <w:lvl w:ilvl="7" w:tplc="EC1456EE">
      <w:start w:val="1"/>
      <w:numFmt w:val="lowerLetter"/>
      <w:lvlText w:val="%8."/>
      <w:lvlJc w:val="left"/>
      <w:pPr>
        <w:ind w:left="5760" w:hanging="360"/>
      </w:pPr>
    </w:lvl>
    <w:lvl w:ilvl="8" w:tplc="640A5EF8">
      <w:start w:val="1"/>
      <w:numFmt w:val="lowerRoman"/>
      <w:lvlText w:val="%9."/>
      <w:lvlJc w:val="right"/>
      <w:pPr>
        <w:ind w:left="6480" w:hanging="180"/>
      </w:pPr>
    </w:lvl>
  </w:abstractNum>
  <w:abstractNum w:abstractNumId="38" w15:restartNumberingAfterBreak="0">
    <w:nsid w:val="67EC06A9"/>
    <w:multiLevelType w:val="hybridMultilevel"/>
    <w:tmpl w:val="D3BC8A72"/>
    <w:lvl w:ilvl="0" w:tplc="04090019">
      <w:start w:val="1"/>
      <w:numFmt w:val="lowerLetter"/>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F1887D8"/>
    <w:multiLevelType w:val="hybridMultilevel"/>
    <w:tmpl w:val="A7084DD2"/>
    <w:lvl w:ilvl="0" w:tplc="D6287E48">
      <w:numFmt w:val="none"/>
      <w:lvlText w:val=""/>
      <w:lvlJc w:val="left"/>
      <w:pPr>
        <w:tabs>
          <w:tab w:val="num" w:pos="360"/>
        </w:tabs>
      </w:pPr>
    </w:lvl>
    <w:lvl w:ilvl="1" w:tplc="32B0DD5E">
      <w:start w:val="1"/>
      <w:numFmt w:val="lowerLetter"/>
      <w:lvlText w:val="%2."/>
      <w:lvlJc w:val="left"/>
      <w:pPr>
        <w:ind w:left="1440" w:hanging="360"/>
      </w:pPr>
    </w:lvl>
    <w:lvl w:ilvl="2" w:tplc="FDE49672">
      <w:start w:val="1"/>
      <w:numFmt w:val="lowerRoman"/>
      <w:lvlText w:val="%3."/>
      <w:lvlJc w:val="right"/>
      <w:pPr>
        <w:ind w:left="2160" w:hanging="180"/>
      </w:pPr>
    </w:lvl>
    <w:lvl w:ilvl="3" w:tplc="228CD4C4">
      <w:start w:val="1"/>
      <w:numFmt w:val="decimal"/>
      <w:lvlText w:val="%4."/>
      <w:lvlJc w:val="left"/>
      <w:pPr>
        <w:ind w:left="2880" w:hanging="360"/>
      </w:pPr>
    </w:lvl>
    <w:lvl w:ilvl="4" w:tplc="20501DCE">
      <w:start w:val="1"/>
      <w:numFmt w:val="lowerLetter"/>
      <w:lvlText w:val="%5."/>
      <w:lvlJc w:val="left"/>
      <w:pPr>
        <w:ind w:left="3600" w:hanging="360"/>
      </w:pPr>
    </w:lvl>
    <w:lvl w:ilvl="5" w:tplc="EB50F8CC">
      <w:start w:val="1"/>
      <w:numFmt w:val="lowerRoman"/>
      <w:lvlText w:val="%6."/>
      <w:lvlJc w:val="right"/>
      <w:pPr>
        <w:ind w:left="4320" w:hanging="180"/>
      </w:pPr>
    </w:lvl>
    <w:lvl w:ilvl="6" w:tplc="6A06C3A6">
      <w:start w:val="1"/>
      <w:numFmt w:val="decimal"/>
      <w:lvlText w:val="%7."/>
      <w:lvlJc w:val="left"/>
      <w:pPr>
        <w:ind w:left="5040" w:hanging="360"/>
      </w:pPr>
    </w:lvl>
    <w:lvl w:ilvl="7" w:tplc="70FABA50">
      <w:start w:val="1"/>
      <w:numFmt w:val="lowerLetter"/>
      <w:lvlText w:val="%8."/>
      <w:lvlJc w:val="left"/>
      <w:pPr>
        <w:ind w:left="5760" w:hanging="360"/>
      </w:pPr>
    </w:lvl>
    <w:lvl w:ilvl="8" w:tplc="43BAB6E8">
      <w:start w:val="1"/>
      <w:numFmt w:val="lowerRoman"/>
      <w:lvlText w:val="%9."/>
      <w:lvlJc w:val="right"/>
      <w:pPr>
        <w:ind w:left="6480" w:hanging="180"/>
      </w:pPr>
    </w:lvl>
  </w:abstractNum>
  <w:abstractNum w:abstractNumId="40" w15:restartNumberingAfterBreak="0">
    <w:nsid w:val="746C35B0"/>
    <w:multiLevelType w:val="hybridMultilevel"/>
    <w:tmpl w:val="119860BA"/>
    <w:lvl w:ilvl="0" w:tplc="FFFFFFFF">
      <w:start w:val="1"/>
      <w:numFmt w:val="lowerLetter"/>
      <w:lvlText w:val="%1."/>
      <w:lvlJc w:val="lef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67A124"/>
    <w:multiLevelType w:val="hybridMultilevel"/>
    <w:tmpl w:val="EFA42416"/>
    <w:lvl w:ilvl="0" w:tplc="E0222146">
      <w:start w:val="2"/>
      <w:numFmt w:val="lowerLetter"/>
      <w:lvlText w:val="%1."/>
      <w:lvlJc w:val="left"/>
      <w:pPr>
        <w:ind w:left="720" w:hanging="360"/>
      </w:pPr>
    </w:lvl>
    <w:lvl w:ilvl="1" w:tplc="EBC68A0E">
      <w:start w:val="1"/>
      <w:numFmt w:val="lowerLetter"/>
      <w:lvlText w:val="%2."/>
      <w:lvlJc w:val="left"/>
      <w:pPr>
        <w:ind w:left="1440" w:hanging="360"/>
      </w:pPr>
    </w:lvl>
    <w:lvl w:ilvl="2" w:tplc="E41231A6">
      <w:start w:val="1"/>
      <w:numFmt w:val="lowerRoman"/>
      <w:lvlText w:val="%3."/>
      <w:lvlJc w:val="right"/>
      <w:pPr>
        <w:ind w:left="2160" w:hanging="180"/>
      </w:pPr>
    </w:lvl>
    <w:lvl w:ilvl="3" w:tplc="1A9C1D0A">
      <w:start w:val="1"/>
      <w:numFmt w:val="decimal"/>
      <w:lvlText w:val="%4."/>
      <w:lvlJc w:val="left"/>
      <w:pPr>
        <w:ind w:left="2880" w:hanging="360"/>
      </w:pPr>
    </w:lvl>
    <w:lvl w:ilvl="4" w:tplc="66EE5642">
      <w:start w:val="1"/>
      <w:numFmt w:val="lowerLetter"/>
      <w:lvlText w:val="%5."/>
      <w:lvlJc w:val="left"/>
      <w:pPr>
        <w:ind w:left="3600" w:hanging="360"/>
      </w:pPr>
    </w:lvl>
    <w:lvl w:ilvl="5" w:tplc="A76A28AA">
      <w:start w:val="1"/>
      <w:numFmt w:val="lowerRoman"/>
      <w:lvlText w:val="%6."/>
      <w:lvlJc w:val="right"/>
      <w:pPr>
        <w:ind w:left="4320" w:hanging="180"/>
      </w:pPr>
    </w:lvl>
    <w:lvl w:ilvl="6" w:tplc="666E1B6A">
      <w:start w:val="1"/>
      <w:numFmt w:val="decimal"/>
      <w:lvlText w:val="%7."/>
      <w:lvlJc w:val="left"/>
      <w:pPr>
        <w:ind w:left="5040" w:hanging="360"/>
      </w:pPr>
    </w:lvl>
    <w:lvl w:ilvl="7" w:tplc="06462D14">
      <w:start w:val="1"/>
      <w:numFmt w:val="lowerLetter"/>
      <w:lvlText w:val="%8."/>
      <w:lvlJc w:val="left"/>
      <w:pPr>
        <w:ind w:left="5760" w:hanging="360"/>
      </w:pPr>
    </w:lvl>
    <w:lvl w:ilvl="8" w:tplc="BED44F98">
      <w:start w:val="1"/>
      <w:numFmt w:val="lowerRoman"/>
      <w:lvlText w:val="%9."/>
      <w:lvlJc w:val="right"/>
      <w:pPr>
        <w:ind w:left="6480" w:hanging="180"/>
      </w:pPr>
    </w:lvl>
  </w:abstractNum>
  <w:abstractNum w:abstractNumId="42" w15:restartNumberingAfterBreak="0">
    <w:nsid w:val="7B7657F2"/>
    <w:multiLevelType w:val="hybridMultilevel"/>
    <w:tmpl w:val="CCE62A3A"/>
    <w:lvl w:ilvl="0" w:tplc="7AEC4EFC">
      <w:start w:val="1"/>
      <w:numFmt w:val="decimal"/>
      <w:lvlText w:val="%1."/>
      <w:lvlJc w:val="left"/>
      <w:pPr>
        <w:ind w:left="720" w:hanging="360"/>
      </w:pPr>
    </w:lvl>
    <w:lvl w:ilvl="1" w:tplc="AA5CFD12">
      <w:start w:val="1"/>
      <w:numFmt w:val="lowerLetter"/>
      <w:lvlText w:val="%2."/>
      <w:lvlJc w:val="left"/>
      <w:pPr>
        <w:ind w:left="1440" w:hanging="360"/>
      </w:pPr>
    </w:lvl>
    <w:lvl w:ilvl="2" w:tplc="30E42228">
      <w:start w:val="1"/>
      <w:numFmt w:val="lowerRoman"/>
      <w:lvlText w:val="%3."/>
      <w:lvlJc w:val="right"/>
      <w:pPr>
        <w:ind w:left="2160" w:hanging="180"/>
      </w:pPr>
    </w:lvl>
    <w:lvl w:ilvl="3" w:tplc="C4684B0C">
      <w:start w:val="1"/>
      <w:numFmt w:val="decimal"/>
      <w:lvlText w:val="%4."/>
      <w:lvlJc w:val="left"/>
      <w:pPr>
        <w:ind w:left="2880" w:hanging="360"/>
      </w:pPr>
    </w:lvl>
    <w:lvl w:ilvl="4" w:tplc="A2FADCB4">
      <w:start w:val="1"/>
      <w:numFmt w:val="lowerLetter"/>
      <w:lvlText w:val="%5."/>
      <w:lvlJc w:val="left"/>
      <w:pPr>
        <w:ind w:left="3600" w:hanging="360"/>
      </w:pPr>
    </w:lvl>
    <w:lvl w:ilvl="5" w:tplc="63309D8C">
      <w:start w:val="1"/>
      <w:numFmt w:val="lowerRoman"/>
      <w:lvlText w:val="%6."/>
      <w:lvlJc w:val="right"/>
      <w:pPr>
        <w:ind w:left="4320" w:hanging="180"/>
      </w:pPr>
    </w:lvl>
    <w:lvl w:ilvl="6" w:tplc="B5925904">
      <w:start w:val="1"/>
      <w:numFmt w:val="decimal"/>
      <w:lvlText w:val="%7."/>
      <w:lvlJc w:val="left"/>
      <w:pPr>
        <w:ind w:left="5040" w:hanging="360"/>
      </w:pPr>
    </w:lvl>
    <w:lvl w:ilvl="7" w:tplc="55B6BC36">
      <w:start w:val="1"/>
      <w:numFmt w:val="lowerLetter"/>
      <w:lvlText w:val="%8."/>
      <w:lvlJc w:val="left"/>
      <w:pPr>
        <w:ind w:left="5760" w:hanging="360"/>
      </w:pPr>
    </w:lvl>
    <w:lvl w:ilvl="8" w:tplc="DDDE2004">
      <w:start w:val="1"/>
      <w:numFmt w:val="lowerRoman"/>
      <w:lvlText w:val="%9."/>
      <w:lvlJc w:val="right"/>
      <w:pPr>
        <w:ind w:left="6480" w:hanging="180"/>
      </w:pPr>
    </w:lvl>
  </w:abstractNum>
  <w:abstractNum w:abstractNumId="43" w15:restartNumberingAfterBreak="0">
    <w:nsid w:val="7BB2DE65"/>
    <w:multiLevelType w:val="hybridMultilevel"/>
    <w:tmpl w:val="30FCBF9A"/>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DAEE8612">
      <w:start w:val="1"/>
      <w:numFmt w:val="lowerRoman"/>
      <w:lvlText w:val="%3."/>
      <w:lvlJc w:val="right"/>
      <w:pPr>
        <w:ind w:left="2160" w:hanging="360"/>
      </w:pPr>
      <w:rPr>
        <w:u w:val="none"/>
      </w:rPr>
    </w:lvl>
    <w:lvl w:ilvl="3" w:tplc="CB4825EA">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36085456">
      <w:start w:val="1"/>
      <w:numFmt w:val="lowerRoman"/>
      <w:lvlText w:val="%6."/>
      <w:lvlJc w:val="right"/>
      <w:pPr>
        <w:ind w:left="4320" w:hanging="360"/>
      </w:pPr>
      <w:rPr>
        <w:u w:val="none"/>
      </w:rPr>
    </w:lvl>
    <w:lvl w:ilvl="6" w:tplc="EAD8EA66">
      <w:start w:val="1"/>
      <w:numFmt w:val="decimal"/>
      <w:lvlText w:val="%7."/>
      <w:lvlJc w:val="left"/>
      <w:pPr>
        <w:ind w:left="5040" w:hanging="360"/>
      </w:pPr>
      <w:rPr>
        <w:u w:val="none"/>
      </w:rPr>
    </w:lvl>
    <w:lvl w:ilvl="7" w:tplc="D5CEF4CE">
      <w:start w:val="1"/>
      <w:numFmt w:val="lowerLetter"/>
      <w:lvlText w:val="%8."/>
      <w:lvlJc w:val="left"/>
      <w:pPr>
        <w:ind w:left="5760" w:hanging="360"/>
      </w:pPr>
      <w:rPr>
        <w:u w:val="none"/>
      </w:rPr>
    </w:lvl>
    <w:lvl w:ilvl="8" w:tplc="33ACC9B6">
      <w:start w:val="1"/>
      <w:numFmt w:val="lowerRoman"/>
      <w:lvlText w:val="%9."/>
      <w:lvlJc w:val="right"/>
      <w:pPr>
        <w:ind w:left="6480" w:hanging="360"/>
      </w:pPr>
      <w:rPr>
        <w:u w:val="none"/>
      </w:rPr>
    </w:lvl>
  </w:abstractNum>
  <w:abstractNum w:abstractNumId="44" w15:restartNumberingAfterBreak="0">
    <w:nsid w:val="7CD77823"/>
    <w:multiLevelType w:val="hybridMultilevel"/>
    <w:tmpl w:val="4E406C0A"/>
    <w:lvl w:ilvl="0" w:tplc="5E9AA040">
      <w:start w:val="1"/>
      <w:numFmt w:val="decimal"/>
      <w:lvlText w:val="%1."/>
      <w:lvlJc w:val="left"/>
      <w:pPr>
        <w:ind w:left="720" w:hanging="360"/>
      </w:pPr>
    </w:lvl>
    <w:lvl w:ilvl="1" w:tplc="3CA84720">
      <w:start w:val="1"/>
      <w:numFmt w:val="lowerLetter"/>
      <w:lvlText w:val="%2."/>
      <w:lvlJc w:val="left"/>
      <w:pPr>
        <w:ind w:left="1440" w:hanging="360"/>
      </w:pPr>
    </w:lvl>
    <w:lvl w:ilvl="2" w:tplc="F2AA27FE">
      <w:start w:val="1"/>
      <w:numFmt w:val="lowerRoman"/>
      <w:lvlText w:val="%3."/>
      <w:lvlJc w:val="right"/>
      <w:pPr>
        <w:ind w:left="2160" w:hanging="180"/>
      </w:pPr>
    </w:lvl>
    <w:lvl w:ilvl="3" w:tplc="A98CCB00">
      <w:start w:val="1"/>
      <w:numFmt w:val="decimal"/>
      <w:lvlText w:val="%4."/>
      <w:lvlJc w:val="left"/>
      <w:pPr>
        <w:ind w:left="2880" w:hanging="360"/>
      </w:pPr>
    </w:lvl>
    <w:lvl w:ilvl="4" w:tplc="42D69E6E">
      <w:start w:val="1"/>
      <w:numFmt w:val="lowerLetter"/>
      <w:lvlText w:val="%5."/>
      <w:lvlJc w:val="left"/>
      <w:pPr>
        <w:ind w:left="3600" w:hanging="360"/>
      </w:pPr>
    </w:lvl>
    <w:lvl w:ilvl="5" w:tplc="6E7E492E">
      <w:start w:val="1"/>
      <w:numFmt w:val="lowerRoman"/>
      <w:lvlText w:val="%6."/>
      <w:lvlJc w:val="right"/>
      <w:pPr>
        <w:ind w:left="4320" w:hanging="180"/>
      </w:pPr>
    </w:lvl>
    <w:lvl w:ilvl="6" w:tplc="CD443AB4">
      <w:start w:val="1"/>
      <w:numFmt w:val="decimal"/>
      <w:lvlText w:val="%7."/>
      <w:lvlJc w:val="left"/>
      <w:pPr>
        <w:ind w:left="5040" w:hanging="360"/>
      </w:pPr>
    </w:lvl>
    <w:lvl w:ilvl="7" w:tplc="661A8646">
      <w:start w:val="1"/>
      <w:numFmt w:val="lowerLetter"/>
      <w:lvlText w:val="%8."/>
      <w:lvlJc w:val="left"/>
      <w:pPr>
        <w:ind w:left="5760" w:hanging="360"/>
      </w:pPr>
    </w:lvl>
    <w:lvl w:ilvl="8" w:tplc="AF3AD284">
      <w:start w:val="1"/>
      <w:numFmt w:val="lowerRoman"/>
      <w:lvlText w:val="%9."/>
      <w:lvlJc w:val="right"/>
      <w:pPr>
        <w:ind w:left="6480" w:hanging="180"/>
      </w:pPr>
    </w:lvl>
  </w:abstractNum>
  <w:abstractNum w:abstractNumId="45" w15:restartNumberingAfterBreak="0">
    <w:nsid w:val="7D194229"/>
    <w:multiLevelType w:val="hybridMultilevel"/>
    <w:tmpl w:val="B9403FFA"/>
    <w:lvl w:ilvl="0" w:tplc="EB28FFC0">
      <w:start w:val="1"/>
      <w:numFmt w:val="decimal"/>
      <w:lvlText w:val="%1."/>
      <w:lvlJc w:val="left"/>
      <w:pPr>
        <w:ind w:left="720" w:hanging="360"/>
      </w:pPr>
    </w:lvl>
    <w:lvl w:ilvl="1" w:tplc="F5B60BE8">
      <w:start w:val="1"/>
      <w:numFmt w:val="decimal"/>
      <w:lvlText w:val="%2."/>
      <w:lvlJc w:val="left"/>
      <w:pPr>
        <w:ind w:left="1440" w:hanging="360"/>
      </w:pPr>
    </w:lvl>
    <w:lvl w:ilvl="2" w:tplc="229C0C2E">
      <w:start w:val="1"/>
      <w:numFmt w:val="lowerRoman"/>
      <w:lvlText w:val="%3."/>
      <w:lvlJc w:val="right"/>
      <w:pPr>
        <w:ind w:left="2160" w:hanging="180"/>
      </w:pPr>
    </w:lvl>
    <w:lvl w:ilvl="3" w:tplc="AA22605E">
      <w:start w:val="1"/>
      <w:numFmt w:val="decimal"/>
      <w:lvlText w:val="%4."/>
      <w:lvlJc w:val="left"/>
      <w:pPr>
        <w:ind w:left="2880" w:hanging="360"/>
      </w:pPr>
    </w:lvl>
    <w:lvl w:ilvl="4" w:tplc="8C484578">
      <w:start w:val="1"/>
      <w:numFmt w:val="lowerLetter"/>
      <w:lvlText w:val="%5."/>
      <w:lvlJc w:val="left"/>
      <w:pPr>
        <w:ind w:left="3600" w:hanging="360"/>
      </w:pPr>
    </w:lvl>
    <w:lvl w:ilvl="5" w:tplc="6DC8F126">
      <w:start w:val="1"/>
      <w:numFmt w:val="lowerRoman"/>
      <w:lvlText w:val="%6."/>
      <w:lvlJc w:val="right"/>
      <w:pPr>
        <w:ind w:left="4320" w:hanging="180"/>
      </w:pPr>
    </w:lvl>
    <w:lvl w:ilvl="6" w:tplc="00565508">
      <w:start w:val="1"/>
      <w:numFmt w:val="decimal"/>
      <w:lvlText w:val="%7."/>
      <w:lvlJc w:val="left"/>
      <w:pPr>
        <w:ind w:left="5040" w:hanging="360"/>
      </w:pPr>
    </w:lvl>
    <w:lvl w:ilvl="7" w:tplc="A4AE3AD2">
      <w:start w:val="1"/>
      <w:numFmt w:val="lowerLetter"/>
      <w:lvlText w:val="%8."/>
      <w:lvlJc w:val="left"/>
      <w:pPr>
        <w:ind w:left="5760" w:hanging="360"/>
      </w:pPr>
    </w:lvl>
    <w:lvl w:ilvl="8" w:tplc="E9BA1A2E">
      <w:start w:val="1"/>
      <w:numFmt w:val="lowerRoman"/>
      <w:lvlText w:val="%9."/>
      <w:lvlJc w:val="right"/>
      <w:pPr>
        <w:ind w:left="6480" w:hanging="180"/>
      </w:pPr>
    </w:lvl>
  </w:abstractNum>
  <w:num w:numId="51">
    <w:abstractNumId w:val="50"/>
  </w:num>
  <w:num w:numId="50">
    <w:abstractNumId w:val="49"/>
  </w:num>
  <w:num w:numId="49">
    <w:abstractNumId w:val="48"/>
  </w:num>
  <w:num w:numId="48">
    <w:abstractNumId w:val="47"/>
  </w:num>
  <w:num w:numId="47">
    <w:abstractNumId w:val="46"/>
  </w:num>
  <w:num w:numId="1" w16cid:durableId="1409184095">
    <w:abstractNumId w:val="27"/>
  </w:num>
  <w:num w:numId="2" w16cid:durableId="1712267575">
    <w:abstractNumId w:val="45"/>
  </w:num>
  <w:num w:numId="3" w16cid:durableId="34738520">
    <w:abstractNumId w:val="39"/>
  </w:num>
  <w:num w:numId="4" w16cid:durableId="1259488910">
    <w:abstractNumId w:val="24"/>
  </w:num>
  <w:num w:numId="5" w16cid:durableId="1356226336">
    <w:abstractNumId w:val="29"/>
  </w:num>
  <w:num w:numId="6" w16cid:durableId="804933051">
    <w:abstractNumId w:val="11"/>
  </w:num>
  <w:num w:numId="7" w16cid:durableId="240257244">
    <w:abstractNumId w:val="15"/>
  </w:num>
  <w:num w:numId="8" w16cid:durableId="58402802">
    <w:abstractNumId w:val="44"/>
  </w:num>
  <w:num w:numId="9" w16cid:durableId="1070884905">
    <w:abstractNumId w:val="42"/>
  </w:num>
  <w:num w:numId="10" w16cid:durableId="1161429381">
    <w:abstractNumId w:val="6"/>
  </w:num>
  <w:num w:numId="11" w16cid:durableId="1224953107">
    <w:abstractNumId w:val="8"/>
  </w:num>
  <w:num w:numId="12" w16cid:durableId="998732112">
    <w:abstractNumId w:val="25"/>
  </w:num>
  <w:num w:numId="13" w16cid:durableId="1590962672">
    <w:abstractNumId w:val="17"/>
  </w:num>
  <w:num w:numId="14" w16cid:durableId="1986279133">
    <w:abstractNumId w:val="19"/>
  </w:num>
  <w:num w:numId="15" w16cid:durableId="378479672">
    <w:abstractNumId w:val="33"/>
  </w:num>
  <w:num w:numId="16" w16cid:durableId="1153371476">
    <w:abstractNumId w:val="26"/>
  </w:num>
  <w:num w:numId="17" w16cid:durableId="1277365604">
    <w:abstractNumId w:val="28"/>
  </w:num>
  <w:num w:numId="18" w16cid:durableId="1802767398">
    <w:abstractNumId w:val="31"/>
  </w:num>
  <w:num w:numId="19" w16cid:durableId="686366310">
    <w:abstractNumId w:val="41"/>
  </w:num>
  <w:num w:numId="20" w16cid:durableId="36127735">
    <w:abstractNumId w:val="37"/>
  </w:num>
  <w:num w:numId="21" w16cid:durableId="969163320">
    <w:abstractNumId w:val="9"/>
  </w:num>
  <w:num w:numId="22" w16cid:durableId="1148743322">
    <w:abstractNumId w:val="0"/>
  </w:num>
  <w:num w:numId="23" w16cid:durableId="1079207834">
    <w:abstractNumId w:val="32"/>
  </w:num>
  <w:num w:numId="24" w16cid:durableId="621038996">
    <w:abstractNumId w:val="35"/>
  </w:num>
  <w:num w:numId="25" w16cid:durableId="1925334509">
    <w:abstractNumId w:val="2"/>
  </w:num>
  <w:num w:numId="26" w16cid:durableId="424617686">
    <w:abstractNumId w:val="43"/>
  </w:num>
  <w:num w:numId="27" w16cid:durableId="397095398">
    <w:abstractNumId w:val="20"/>
  </w:num>
  <w:num w:numId="28" w16cid:durableId="1881940903">
    <w:abstractNumId w:val="1"/>
  </w:num>
  <w:num w:numId="29" w16cid:durableId="134639103">
    <w:abstractNumId w:val="12"/>
  </w:num>
  <w:num w:numId="30" w16cid:durableId="2076510068">
    <w:abstractNumId w:val="14"/>
  </w:num>
  <w:num w:numId="31" w16cid:durableId="1702701443">
    <w:abstractNumId w:val="16"/>
  </w:num>
  <w:num w:numId="32" w16cid:durableId="601914140">
    <w:abstractNumId w:val="23"/>
  </w:num>
  <w:num w:numId="33" w16cid:durableId="1580940807">
    <w:abstractNumId w:val="40"/>
  </w:num>
  <w:num w:numId="34" w16cid:durableId="218440304">
    <w:abstractNumId w:val="21"/>
  </w:num>
  <w:num w:numId="35" w16cid:durableId="1027413018">
    <w:abstractNumId w:val="3"/>
  </w:num>
  <w:num w:numId="36" w16cid:durableId="468060143">
    <w:abstractNumId w:val="10"/>
  </w:num>
  <w:num w:numId="37" w16cid:durableId="990334293">
    <w:abstractNumId w:val="7"/>
  </w:num>
  <w:num w:numId="38" w16cid:durableId="625279878">
    <w:abstractNumId w:val="5"/>
  </w:num>
  <w:num w:numId="39" w16cid:durableId="1190608406">
    <w:abstractNumId w:val="4"/>
  </w:num>
  <w:num w:numId="40" w16cid:durableId="1681547219">
    <w:abstractNumId w:val="36"/>
  </w:num>
  <w:num w:numId="41" w16cid:durableId="898588175">
    <w:abstractNumId w:val="18"/>
  </w:num>
  <w:num w:numId="42" w16cid:durableId="1950627498">
    <w:abstractNumId w:val="30"/>
  </w:num>
  <w:num w:numId="43" w16cid:durableId="1840189793">
    <w:abstractNumId w:val="22"/>
  </w:num>
  <w:num w:numId="44" w16cid:durableId="1474247859">
    <w:abstractNumId w:val="13"/>
  </w:num>
  <w:num w:numId="45" w16cid:durableId="266236013">
    <w:abstractNumId w:val="34"/>
  </w:num>
  <w:num w:numId="46" w16cid:durableId="1944461132">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43"/>
    <w:rsid w:val="0001546A"/>
    <w:rsid w:val="00020284"/>
    <w:rsid w:val="00032145"/>
    <w:rsid w:val="00036A26"/>
    <w:rsid w:val="0005474B"/>
    <w:rsid w:val="000608A3"/>
    <w:rsid w:val="00075E26"/>
    <w:rsid w:val="000A1E0A"/>
    <w:rsid w:val="000B0FD0"/>
    <w:rsid w:val="000B6DB3"/>
    <w:rsid w:val="000D0403"/>
    <w:rsid w:val="001053E3"/>
    <w:rsid w:val="00113763"/>
    <w:rsid w:val="0014323E"/>
    <w:rsid w:val="00153B33"/>
    <w:rsid w:val="00156166"/>
    <w:rsid w:val="00164078"/>
    <w:rsid w:val="00182345"/>
    <w:rsid w:val="00195E5A"/>
    <w:rsid w:val="001D4201"/>
    <w:rsid w:val="001D4525"/>
    <w:rsid w:val="00203805"/>
    <w:rsid w:val="00203C59"/>
    <w:rsid w:val="002779E0"/>
    <w:rsid w:val="002904C6"/>
    <w:rsid w:val="00291BD9"/>
    <w:rsid w:val="0029363C"/>
    <w:rsid w:val="002C41B4"/>
    <w:rsid w:val="002C7D69"/>
    <w:rsid w:val="002F3096"/>
    <w:rsid w:val="002F5ADB"/>
    <w:rsid w:val="003008C1"/>
    <w:rsid w:val="00301108"/>
    <w:rsid w:val="00302445"/>
    <w:rsid w:val="00307458"/>
    <w:rsid w:val="00356FAD"/>
    <w:rsid w:val="00383B57"/>
    <w:rsid w:val="003937C5"/>
    <w:rsid w:val="00396B15"/>
    <w:rsid w:val="003A1C1D"/>
    <w:rsid w:val="003A7404"/>
    <w:rsid w:val="003B4410"/>
    <w:rsid w:val="003E3516"/>
    <w:rsid w:val="0042479E"/>
    <w:rsid w:val="00435EA1"/>
    <w:rsid w:val="00439146"/>
    <w:rsid w:val="00442C71"/>
    <w:rsid w:val="00443C5D"/>
    <w:rsid w:val="0045277C"/>
    <w:rsid w:val="00453F96"/>
    <w:rsid w:val="004921A9"/>
    <w:rsid w:val="00493138"/>
    <w:rsid w:val="004B2A74"/>
    <w:rsid w:val="004B53AB"/>
    <w:rsid w:val="004D1F17"/>
    <w:rsid w:val="004E2810"/>
    <w:rsid w:val="004E6F62"/>
    <w:rsid w:val="00512069"/>
    <w:rsid w:val="005268A0"/>
    <w:rsid w:val="00537AA5"/>
    <w:rsid w:val="005471C3"/>
    <w:rsid w:val="00585553"/>
    <w:rsid w:val="005A466F"/>
    <w:rsid w:val="005DFAD2"/>
    <w:rsid w:val="005F7DAA"/>
    <w:rsid w:val="00606FC2"/>
    <w:rsid w:val="00607438"/>
    <w:rsid w:val="00611D11"/>
    <w:rsid w:val="006135E2"/>
    <w:rsid w:val="00616717"/>
    <w:rsid w:val="00635FE5"/>
    <w:rsid w:val="006440BE"/>
    <w:rsid w:val="006464C2"/>
    <w:rsid w:val="00646DE6"/>
    <w:rsid w:val="006522CC"/>
    <w:rsid w:val="00653661"/>
    <w:rsid w:val="00657BD2"/>
    <w:rsid w:val="00677957"/>
    <w:rsid w:val="00686D04"/>
    <w:rsid w:val="00687FC4"/>
    <w:rsid w:val="006DA56C"/>
    <w:rsid w:val="006EEA28"/>
    <w:rsid w:val="006F67B3"/>
    <w:rsid w:val="00710AE1"/>
    <w:rsid w:val="00711917"/>
    <w:rsid w:val="0071D0C5"/>
    <w:rsid w:val="00721F9B"/>
    <w:rsid w:val="007415B4"/>
    <w:rsid w:val="007415F0"/>
    <w:rsid w:val="0074BE19"/>
    <w:rsid w:val="007641CF"/>
    <w:rsid w:val="007713A9"/>
    <w:rsid w:val="00772733"/>
    <w:rsid w:val="00784C23"/>
    <w:rsid w:val="007939A3"/>
    <w:rsid w:val="007D28AD"/>
    <w:rsid w:val="007D2F12"/>
    <w:rsid w:val="007F2CA3"/>
    <w:rsid w:val="0080002C"/>
    <w:rsid w:val="00802326"/>
    <w:rsid w:val="008225A0"/>
    <w:rsid w:val="00822A37"/>
    <w:rsid w:val="00855610"/>
    <w:rsid w:val="00882888"/>
    <w:rsid w:val="008A5E9A"/>
    <w:rsid w:val="008B10FB"/>
    <w:rsid w:val="008B6A79"/>
    <w:rsid w:val="008D78B1"/>
    <w:rsid w:val="008D7C3C"/>
    <w:rsid w:val="008D7C43"/>
    <w:rsid w:val="008E2C3E"/>
    <w:rsid w:val="008E2E6B"/>
    <w:rsid w:val="00942D96"/>
    <w:rsid w:val="009639EA"/>
    <w:rsid w:val="009712EE"/>
    <w:rsid w:val="00973A8F"/>
    <w:rsid w:val="00987D1F"/>
    <w:rsid w:val="0098E09B"/>
    <w:rsid w:val="00992976"/>
    <w:rsid w:val="009A4443"/>
    <w:rsid w:val="009B0C03"/>
    <w:rsid w:val="009C224E"/>
    <w:rsid w:val="009E5B54"/>
    <w:rsid w:val="009F100B"/>
    <w:rsid w:val="009F186E"/>
    <w:rsid w:val="00A07DA1"/>
    <w:rsid w:val="00A1776B"/>
    <w:rsid w:val="00A5302A"/>
    <w:rsid w:val="00A63A78"/>
    <w:rsid w:val="00A71863"/>
    <w:rsid w:val="00A756D6"/>
    <w:rsid w:val="00A8080B"/>
    <w:rsid w:val="00AA6BA5"/>
    <w:rsid w:val="00AD687A"/>
    <w:rsid w:val="00AE425E"/>
    <w:rsid w:val="00B02FEE"/>
    <w:rsid w:val="00B05DCA"/>
    <w:rsid w:val="00B33BB9"/>
    <w:rsid w:val="00B41AF8"/>
    <w:rsid w:val="00B44D08"/>
    <w:rsid w:val="00B82486"/>
    <w:rsid w:val="00BA6E42"/>
    <w:rsid w:val="00BB42B7"/>
    <w:rsid w:val="00BC3835"/>
    <w:rsid w:val="00BC93C8"/>
    <w:rsid w:val="00BE1C3F"/>
    <w:rsid w:val="00BF5F62"/>
    <w:rsid w:val="00C05B63"/>
    <w:rsid w:val="00C13066"/>
    <w:rsid w:val="00C24072"/>
    <w:rsid w:val="00C54011"/>
    <w:rsid w:val="00C54345"/>
    <w:rsid w:val="00C63879"/>
    <w:rsid w:val="00C753EE"/>
    <w:rsid w:val="00C79EFB"/>
    <w:rsid w:val="00C8527C"/>
    <w:rsid w:val="00CD2D87"/>
    <w:rsid w:val="00CD5546"/>
    <w:rsid w:val="00CD7605"/>
    <w:rsid w:val="00CE424B"/>
    <w:rsid w:val="00D1155B"/>
    <w:rsid w:val="00DE034B"/>
    <w:rsid w:val="00DF0AF2"/>
    <w:rsid w:val="00E1081D"/>
    <w:rsid w:val="00E3462B"/>
    <w:rsid w:val="00E46B6F"/>
    <w:rsid w:val="00E61E06"/>
    <w:rsid w:val="00E63DFA"/>
    <w:rsid w:val="00E73EF1"/>
    <w:rsid w:val="00E948CC"/>
    <w:rsid w:val="00EA77C0"/>
    <w:rsid w:val="00EB0E9B"/>
    <w:rsid w:val="00ED7B60"/>
    <w:rsid w:val="00EF1DE4"/>
    <w:rsid w:val="00F440E1"/>
    <w:rsid w:val="00F4672E"/>
    <w:rsid w:val="00F73772"/>
    <w:rsid w:val="00F8C072"/>
    <w:rsid w:val="00F95800"/>
    <w:rsid w:val="00FA451F"/>
    <w:rsid w:val="00FB0127"/>
    <w:rsid w:val="00FF0968"/>
    <w:rsid w:val="0102F148"/>
    <w:rsid w:val="010AF133"/>
    <w:rsid w:val="01153BE5"/>
    <w:rsid w:val="0119A32B"/>
    <w:rsid w:val="011A7C56"/>
    <w:rsid w:val="011D160A"/>
    <w:rsid w:val="0121CC03"/>
    <w:rsid w:val="01517C98"/>
    <w:rsid w:val="0165DEA0"/>
    <w:rsid w:val="0169919C"/>
    <w:rsid w:val="016B582F"/>
    <w:rsid w:val="0173D85E"/>
    <w:rsid w:val="017B9334"/>
    <w:rsid w:val="017C1C3A"/>
    <w:rsid w:val="01946A20"/>
    <w:rsid w:val="01A4E4A3"/>
    <w:rsid w:val="01CD27ED"/>
    <w:rsid w:val="01D1EB25"/>
    <w:rsid w:val="01DF5F4A"/>
    <w:rsid w:val="020FF85A"/>
    <w:rsid w:val="02189FC5"/>
    <w:rsid w:val="0231F2F2"/>
    <w:rsid w:val="0238D93D"/>
    <w:rsid w:val="023E0E76"/>
    <w:rsid w:val="02443D5F"/>
    <w:rsid w:val="02457BF9"/>
    <w:rsid w:val="02553263"/>
    <w:rsid w:val="025CD787"/>
    <w:rsid w:val="0283CF95"/>
    <w:rsid w:val="02848DC5"/>
    <w:rsid w:val="02A7F8E3"/>
    <w:rsid w:val="02C6586C"/>
    <w:rsid w:val="02CCD224"/>
    <w:rsid w:val="02D14DBA"/>
    <w:rsid w:val="02E2594B"/>
    <w:rsid w:val="02EE6185"/>
    <w:rsid w:val="02FEE4E6"/>
    <w:rsid w:val="030195EF"/>
    <w:rsid w:val="030D24B5"/>
    <w:rsid w:val="0388572F"/>
    <w:rsid w:val="038D3D18"/>
    <w:rsid w:val="03959B94"/>
    <w:rsid w:val="039CDA66"/>
    <w:rsid w:val="03B0E310"/>
    <w:rsid w:val="03B17919"/>
    <w:rsid w:val="03B79835"/>
    <w:rsid w:val="03D9DED7"/>
    <w:rsid w:val="03DBA526"/>
    <w:rsid w:val="03F61513"/>
    <w:rsid w:val="04098F07"/>
    <w:rsid w:val="0424E87B"/>
    <w:rsid w:val="042F7A9C"/>
    <w:rsid w:val="04324993"/>
    <w:rsid w:val="0440441E"/>
    <w:rsid w:val="044E8423"/>
    <w:rsid w:val="0473A6AD"/>
    <w:rsid w:val="04834818"/>
    <w:rsid w:val="04865753"/>
    <w:rsid w:val="048EA4F7"/>
    <w:rsid w:val="049B2AC9"/>
    <w:rsid w:val="049D7CFC"/>
    <w:rsid w:val="04B22637"/>
    <w:rsid w:val="04C19E06"/>
    <w:rsid w:val="04C19E90"/>
    <w:rsid w:val="04C44C27"/>
    <w:rsid w:val="04D3C34C"/>
    <w:rsid w:val="04D3C34C"/>
    <w:rsid w:val="04ECD9DC"/>
    <w:rsid w:val="0504CFA3"/>
    <w:rsid w:val="050A0921"/>
    <w:rsid w:val="05114407"/>
    <w:rsid w:val="052BDE83"/>
    <w:rsid w:val="052E3F8E"/>
    <w:rsid w:val="053F21CB"/>
    <w:rsid w:val="054541E8"/>
    <w:rsid w:val="054CB828"/>
    <w:rsid w:val="0560FF35"/>
    <w:rsid w:val="0571EFBB"/>
    <w:rsid w:val="057FABA8"/>
    <w:rsid w:val="058E660B"/>
    <w:rsid w:val="05963578"/>
    <w:rsid w:val="05BC5196"/>
    <w:rsid w:val="05CBD9AD"/>
    <w:rsid w:val="05EC7E01"/>
    <w:rsid w:val="05F02A7A"/>
    <w:rsid w:val="05FA90D8"/>
    <w:rsid w:val="06059814"/>
    <w:rsid w:val="062227B4"/>
    <w:rsid w:val="06339DCF"/>
    <w:rsid w:val="065548F6"/>
    <w:rsid w:val="065629D2"/>
    <w:rsid w:val="065779D5"/>
    <w:rsid w:val="065EE2D0"/>
    <w:rsid w:val="0670D0AD"/>
    <w:rsid w:val="0674AE85"/>
    <w:rsid w:val="067DEBE7"/>
    <w:rsid w:val="06873FB4"/>
    <w:rsid w:val="069CF0C1"/>
    <w:rsid w:val="06AAFC00"/>
    <w:rsid w:val="06AC3030"/>
    <w:rsid w:val="06AF9238"/>
    <w:rsid w:val="06B13742"/>
    <w:rsid w:val="06C0DA16"/>
    <w:rsid w:val="06E6FB8D"/>
    <w:rsid w:val="06EE064A"/>
    <w:rsid w:val="071F7B98"/>
    <w:rsid w:val="0744C06F"/>
    <w:rsid w:val="07474440"/>
    <w:rsid w:val="074C7425"/>
    <w:rsid w:val="07541B43"/>
    <w:rsid w:val="07622EC8"/>
    <w:rsid w:val="076A2371"/>
    <w:rsid w:val="077D3B3D"/>
    <w:rsid w:val="0784C013"/>
    <w:rsid w:val="07A62ED2"/>
    <w:rsid w:val="07A802C8"/>
    <w:rsid w:val="07B55F09"/>
    <w:rsid w:val="07B576C9"/>
    <w:rsid w:val="07C01B14"/>
    <w:rsid w:val="07DD3ACA"/>
    <w:rsid w:val="07E5417F"/>
    <w:rsid w:val="07E65AFB"/>
    <w:rsid w:val="0807056A"/>
    <w:rsid w:val="0817DD42"/>
    <w:rsid w:val="08235619"/>
    <w:rsid w:val="0829EDC8"/>
    <w:rsid w:val="0831F76E"/>
    <w:rsid w:val="0834DBD8"/>
    <w:rsid w:val="08479A2C"/>
    <w:rsid w:val="08669571"/>
    <w:rsid w:val="086AAADC"/>
    <w:rsid w:val="086B4DAE"/>
    <w:rsid w:val="08AAC11E"/>
    <w:rsid w:val="08B4BD7D"/>
    <w:rsid w:val="08B8F1CA"/>
    <w:rsid w:val="08BAD743"/>
    <w:rsid w:val="08D260D8"/>
    <w:rsid w:val="08E6589B"/>
    <w:rsid w:val="08F07A8D"/>
    <w:rsid w:val="08F8D0DB"/>
    <w:rsid w:val="090DAF72"/>
    <w:rsid w:val="0913B541"/>
    <w:rsid w:val="0914AFE6"/>
    <w:rsid w:val="0917F551"/>
    <w:rsid w:val="091ADDAF"/>
    <w:rsid w:val="0923DC62"/>
    <w:rsid w:val="0926C19E"/>
    <w:rsid w:val="092FB8C2"/>
    <w:rsid w:val="095BEB75"/>
    <w:rsid w:val="09664507"/>
    <w:rsid w:val="0978D809"/>
    <w:rsid w:val="097E65BF"/>
    <w:rsid w:val="097EDE3B"/>
    <w:rsid w:val="0982161F"/>
    <w:rsid w:val="09918DF8"/>
    <w:rsid w:val="09A017E2"/>
    <w:rsid w:val="09AA716D"/>
    <w:rsid w:val="09B78C72"/>
    <w:rsid w:val="09D0AC39"/>
    <w:rsid w:val="09E1F8B0"/>
    <w:rsid w:val="09E50211"/>
    <w:rsid w:val="0A049080"/>
    <w:rsid w:val="0A07AC81"/>
    <w:rsid w:val="0A08B65F"/>
    <w:rsid w:val="0A0C736C"/>
    <w:rsid w:val="0A18B30B"/>
    <w:rsid w:val="0A1E00B6"/>
    <w:rsid w:val="0A29F4A8"/>
    <w:rsid w:val="0A36CFF7"/>
    <w:rsid w:val="0A49205B"/>
    <w:rsid w:val="0A4AA524"/>
    <w:rsid w:val="0A4ED685"/>
    <w:rsid w:val="0A7025DA"/>
    <w:rsid w:val="0A713ADD"/>
    <w:rsid w:val="0A86F84E"/>
    <w:rsid w:val="0A8ED413"/>
    <w:rsid w:val="0A8FDA6F"/>
    <w:rsid w:val="0A900F6F"/>
    <w:rsid w:val="0AAAB052"/>
    <w:rsid w:val="0AAE26CA"/>
    <w:rsid w:val="0AAF85A2"/>
    <w:rsid w:val="0ABF6039"/>
    <w:rsid w:val="0ACBD8BF"/>
    <w:rsid w:val="0ACFBDAB"/>
    <w:rsid w:val="0AD46F2B"/>
    <w:rsid w:val="0AD99903"/>
    <w:rsid w:val="0AF2E8AA"/>
    <w:rsid w:val="0B023C79"/>
    <w:rsid w:val="0B09304B"/>
    <w:rsid w:val="0B0D7789"/>
    <w:rsid w:val="0B1DFBBD"/>
    <w:rsid w:val="0B2F8199"/>
    <w:rsid w:val="0B32C761"/>
    <w:rsid w:val="0B3A358C"/>
    <w:rsid w:val="0B3EECFB"/>
    <w:rsid w:val="0B511F91"/>
    <w:rsid w:val="0B562241"/>
    <w:rsid w:val="0B69AF5B"/>
    <w:rsid w:val="0B7B5D86"/>
    <w:rsid w:val="0B80D272"/>
    <w:rsid w:val="0B8E57AE"/>
    <w:rsid w:val="0B9C8BAE"/>
    <w:rsid w:val="0BBDE001"/>
    <w:rsid w:val="0BC14196"/>
    <w:rsid w:val="0BC41383"/>
    <w:rsid w:val="0BC61BD3"/>
    <w:rsid w:val="0BC61F99"/>
    <w:rsid w:val="0BCA67F0"/>
    <w:rsid w:val="0BD1E8E1"/>
    <w:rsid w:val="0BE28480"/>
    <w:rsid w:val="0BE67585"/>
    <w:rsid w:val="0BEC5E3F"/>
    <w:rsid w:val="0BF51A3C"/>
    <w:rsid w:val="0C02A4A8"/>
    <w:rsid w:val="0C0A6A11"/>
    <w:rsid w:val="0C1DF95D"/>
    <w:rsid w:val="0C322DA6"/>
    <w:rsid w:val="0C486506"/>
    <w:rsid w:val="0C5E6260"/>
    <w:rsid w:val="0C630D91"/>
    <w:rsid w:val="0C85930C"/>
    <w:rsid w:val="0C862AFE"/>
    <w:rsid w:val="0C8EEC78"/>
    <w:rsid w:val="0C9C6A8E"/>
    <w:rsid w:val="0CB9CC1E"/>
    <w:rsid w:val="0CC7DDB4"/>
    <w:rsid w:val="0CC9EE27"/>
    <w:rsid w:val="0CD2C729"/>
    <w:rsid w:val="0CDB0F53"/>
    <w:rsid w:val="0CE3859C"/>
    <w:rsid w:val="0D0B6B66"/>
    <w:rsid w:val="0D0DE204"/>
    <w:rsid w:val="0D172F52"/>
    <w:rsid w:val="0D267A9C"/>
    <w:rsid w:val="0D38B02C"/>
    <w:rsid w:val="0D58095E"/>
    <w:rsid w:val="0D5CA10B"/>
    <w:rsid w:val="0D68FA68"/>
    <w:rsid w:val="0D761E1F"/>
    <w:rsid w:val="0D879027"/>
    <w:rsid w:val="0D91BF9D"/>
    <w:rsid w:val="0D921712"/>
    <w:rsid w:val="0DAF744A"/>
    <w:rsid w:val="0DB8704E"/>
    <w:rsid w:val="0DC1782A"/>
    <w:rsid w:val="0DCDFE07"/>
    <w:rsid w:val="0DD1E4D0"/>
    <w:rsid w:val="0DDD81E7"/>
    <w:rsid w:val="0DE969AC"/>
    <w:rsid w:val="0DEF2070"/>
    <w:rsid w:val="0E09BE15"/>
    <w:rsid w:val="0E26FD52"/>
    <w:rsid w:val="0E29B796"/>
    <w:rsid w:val="0E35271F"/>
    <w:rsid w:val="0E425F93"/>
    <w:rsid w:val="0E559C7F"/>
    <w:rsid w:val="0E6F1E14"/>
    <w:rsid w:val="0E987720"/>
    <w:rsid w:val="0E99B4B4"/>
    <w:rsid w:val="0EBBD1E0"/>
    <w:rsid w:val="0ED5F770"/>
    <w:rsid w:val="0ED6CE08"/>
    <w:rsid w:val="0ED91D97"/>
    <w:rsid w:val="0EDA725F"/>
    <w:rsid w:val="0F18CEE5"/>
    <w:rsid w:val="0F20E426"/>
    <w:rsid w:val="0F20E426"/>
    <w:rsid w:val="0F3ED4B7"/>
    <w:rsid w:val="0F4B13F8"/>
    <w:rsid w:val="0F5A74A1"/>
    <w:rsid w:val="0F5E7BC6"/>
    <w:rsid w:val="0F6CDD82"/>
    <w:rsid w:val="0F708F17"/>
    <w:rsid w:val="0F95FF05"/>
    <w:rsid w:val="0F9EFEB0"/>
    <w:rsid w:val="0FA76051"/>
    <w:rsid w:val="0FA87677"/>
    <w:rsid w:val="0FB0FB84"/>
    <w:rsid w:val="0FCC112E"/>
    <w:rsid w:val="0FD34F3C"/>
    <w:rsid w:val="0FFCC4F9"/>
    <w:rsid w:val="0FFF3FCE"/>
    <w:rsid w:val="100F1AD0"/>
    <w:rsid w:val="10182646"/>
    <w:rsid w:val="1019DB38"/>
    <w:rsid w:val="10507387"/>
    <w:rsid w:val="10565F4B"/>
    <w:rsid w:val="106BC247"/>
    <w:rsid w:val="109741AA"/>
    <w:rsid w:val="10A0BE4B"/>
    <w:rsid w:val="10B0B27C"/>
    <w:rsid w:val="10D70E36"/>
    <w:rsid w:val="10DDD239"/>
    <w:rsid w:val="10EBAA11"/>
    <w:rsid w:val="10F34E1D"/>
    <w:rsid w:val="111F25F6"/>
    <w:rsid w:val="112E1441"/>
    <w:rsid w:val="113ACAA7"/>
    <w:rsid w:val="11402858"/>
    <w:rsid w:val="114B9418"/>
    <w:rsid w:val="11528A68"/>
    <w:rsid w:val="1164DA5B"/>
    <w:rsid w:val="11759D8A"/>
    <w:rsid w:val="11772607"/>
    <w:rsid w:val="11788653"/>
    <w:rsid w:val="1189AB4F"/>
    <w:rsid w:val="11A738B8"/>
    <w:rsid w:val="11B4AA0D"/>
    <w:rsid w:val="11D88918"/>
    <w:rsid w:val="11EA8F49"/>
    <w:rsid w:val="1200D007"/>
    <w:rsid w:val="1224D049"/>
    <w:rsid w:val="123D922F"/>
    <w:rsid w:val="12414400"/>
    <w:rsid w:val="1241754E"/>
    <w:rsid w:val="1243F397"/>
    <w:rsid w:val="124B005F"/>
    <w:rsid w:val="12559AFE"/>
    <w:rsid w:val="12646320"/>
    <w:rsid w:val="1267E148"/>
    <w:rsid w:val="12A4A239"/>
    <w:rsid w:val="12B2A863"/>
    <w:rsid w:val="12CB49FE"/>
    <w:rsid w:val="12D21633"/>
    <w:rsid w:val="12E12F1D"/>
    <w:rsid w:val="12E7053D"/>
    <w:rsid w:val="12EAE82D"/>
    <w:rsid w:val="12F5F9BA"/>
    <w:rsid w:val="130EE9AC"/>
    <w:rsid w:val="1311EE13"/>
    <w:rsid w:val="131B146E"/>
    <w:rsid w:val="131F6E2F"/>
    <w:rsid w:val="133B7EF7"/>
    <w:rsid w:val="136F4475"/>
    <w:rsid w:val="13932F7E"/>
    <w:rsid w:val="1393B7EA"/>
    <w:rsid w:val="13AE0055"/>
    <w:rsid w:val="13B3ACE4"/>
    <w:rsid w:val="13B771A9"/>
    <w:rsid w:val="13B8431D"/>
    <w:rsid w:val="13D70CFE"/>
    <w:rsid w:val="13DBC8E9"/>
    <w:rsid w:val="13E33A73"/>
    <w:rsid w:val="13F3B956"/>
    <w:rsid w:val="1403CE42"/>
    <w:rsid w:val="14059E1C"/>
    <w:rsid w:val="141EDCFF"/>
    <w:rsid w:val="143EDF3B"/>
    <w:rsid w:val="144E5A57"/>
    <w:rsid w:val="146957B3"/>
    <w:rsid w:val="146C16A3"/>
    <w:rsid w:val="1481DFD8"/>
    <w:rsid w:val="14846CA7"/>
    <w:rsid w:val="1490E221"/>
    <w:rsid w:val="14C7A096"/>
    <w:rsid w:val="14E3654D"/>
    <w:rsid w:val="14ED8874"/>
    <w:rsid w:val="14F76F2F"/>
    <w:rsid w:val="15052B44"/>
    <w:rsid w:val="150907A2"/>
    <w:rsid w:val="15107A76"/>
    <w:rsid w:val="1513E154"/>
    <w:rsid w:val="152A8D76"/>
    <w:rsid w:val="152B2CF2"/>
    <w:rsid w:val="1531752A"/>
    <w:rsid w:val="153E7B92"/>
    <w:rsid w:val="15466D40"/>
    <w:rsid w:val="1553DDFB"/>
    <w:rsid w:val="1572A053"/>
    <w:rsid w:val="1591601A"/>
    <w:rsid w:val="15B23B47"/>
    <w:rsid w:val="15ED62F9"/>
    <w:rsid w:val="15F2DC71"/>
    <w:rsid w:val="15FCF279"/>
    <w:rsid w:val="15FFACE5"/>
    <w:rsid w:val="1600D510"/>
    <w:rsid w:val="160C5FCC"/>
    <w:rsid w:val="16157DCF"/>
    <w:rsid w:val="16242A62"/>
    <w:rsid w:val="16360048"/>
    <w:rsid w:val="16387098"/>
    <w:rsid w:val="163F3A84"/>
    <w:rsid w:val="16468A6E"/>
    <w:rsid w:val="165D698D"/>
    <w:rsid w:val="16853E78"/>
    <w:rsid w:val="16968193"/>
    <w:rsid w:val="169F4F1E"/>
    <w:rsid w:val="16AD8AE5"/>
    <w:rsid w:val="16B8AD5C"/>
    <w:rsid w:val="16C6FD53"/>
    <w:rsid w:val="16C99309"/>
    <w:rsid w:val="16E0E8DA"/>
    <w:rsid w:val="16E0FE6B"/>
    <w:rsid w:val="16E402E8"/>
    <w:rsid w:val="16F3E45D"/>
    <w:rsid w:val="1706832E"/>
    <w:rsid w:val="171C6CCF"/>
    <w:rsid w:val="171FD756"/>
    <w:rsid w:val="17281A1D"/>
    <w:rsid w:val="172E4C10"/>
    <w:rsid w:val="17431D6E"/>
    <w:rsid w:val="174A4B20"/>
    <w:rsid w:val="174D67A9"/>
    <w:rsid w:val="175F9EB9"/>
    <w:rsid w:val="178C4229"/>
    <w:rsid w:val="178C4229"/>
    <w:rsid w:val="1791C4D5"/>
    <w:rsid w:val="179FFE82"/>
    <w:rsid w:val="17A77313"/>
    <w:rsid w:val="17AA0C2B"/>
    <w:rsid w:val="17CFFFA9"/>
    <w:rsid w:val="17DE2C64"/>
    <w:rsid w:val="17E48176"/>
    <w:rsid w:val="17F5F9C2"/>
    <w:rsid w:val="17FB6DDF"/>
    <w:rsid w:val="18020DCD"/>
    <w:rsid w:val="1805D786"/>
    <w:rsid w:val="180C82CB"/>
    <w:rsid w:val="1814991B"/>
    <w:rsid w:val="1815E3CA"/>
    <w:rsid w:val="1872B551"/>
    <w:rsid w:val="188111B7"/>
    <w:rsid w:val="188858C8"/>
    <w:rsid w:val="188B7A44"/>
    <w:rsid w:val="18A6E549"/>
    <w:rsid w:val="18AA4B67"/>
    <w:rsid w:val="18B45FB0"/>
    <w:rsid w:val="18CA2134"/>
    <w:rsid w:val="18CA7D1E"/>
    <w:rsid w:val="18D14EC4"/>
    <w:rsid w:val="18D2CECD"/>
    <w:rsid w:val="18DEEDCF"/>
    <w:rsid w:val="18E3A8EF"/>
    <w:rsid w:val="1916B23A"/>
    <w:rsid w:val="191887C9"/>
    <w:rsid w:val="191F9938"/>
    <w:rsid w:val="193482D6"/>
    <w:rsid w:val="193492B5"/>
    <w:rsid w:val="193B7538"/>
    <w:rsid w:val="1945DC8C"/>
    <w:rsid w:val="1946DDB3"/>
    <w:rsid w:val="1949A1E3"/>
    <w:rsid w:val="1960A4FC"/>
    <w:rsid w:val="19642F6E"/>
    <w:rsid w:val="197153D5"/>
    <w:rsid w:val="198315DF"/>
    <w:rsid w:val="19895258"/>
    <w:rsid w:val="19A1DE08"/>
    <w:rsid w:val="19AB6A0E"/>
    <w:rsid w:val="19C1DC81"/>
    <w:rsid w:val="19C2C6A3"/>
    <w:rsid w:val="19E7E9E8"/>
    <w:rsid w:val="19F99679"/>
    <w:rsid w:val="19FE9E15"/>
    <w:rsid w:val="1A01404C"/>
    <w:rsid w:val="1A0F2B35"/>
    <w:rsid w:val="1A1ED981"/>
    <w:rsid w:val="1A274AA5"/>
    <w:rsid w:val="1A294044"/>
    <w:rsid w:val="1A2E2220"/>
    <w:rsid w:val="1A2E6E6D"/>
    <w:rsid w:val="1A31AD1F"/>
    <w:rsid w:val="1A3D2053"/>
    <w:rsid w:val="1A3EC1A6"/>
    <w:rsid w:val="1A43677D"/>
    <w:rsid w:val="1A5EA58D"/>
    <w:rsid w:val="1A702BC4"/>
    <w:rsid w:val="1A78D52D"/>
    <w:rsid w:val="1A85CD89"/>
    <w:rsid w:val="1A890D81"/>
    <w:rsid w:val="1A8A082F"/>
    <w:rsid w:val="1A9A3A06"/>
    <w:rsid w:val="1AA93550"/>
    <w:rsid w:val="1AB6D370"/>
    <w:rsid w:val="1ACD2B80"/>
    <w:rsid w:val="1AD5AF5C"/>
    <w:rsid w:val="1AE7DEA3"/>
    <w:rsid w:val="1B19FB91"/>
    <w:rsid w:val="1B2F0B28"/>
    <w:rsid w:val="1B4CF129"/>
    <w:rsid w:val="1B66939D"/>
    <w:rsid w:val="1B96EFDD"/>
    <w:rsid w:val="1B98837E"/>
    <w:rsid w:val="1B9A506D"/>
    <w:rsid w:val="1B9B9BF5"/>
    <w:rsid w:val="1B9D7433"/>
    <w:rsid w:val="1BD22F2C"/>
    <w:rsid w:val="1BF9A64C"/>
    <w:rsid w:val="1C001994"/>
    <w:rsid w:val="1C027744"/>
    <w:rsid w:val="1C028209"/>
    <w:rsid w:val="1C05C1BC"/>
    <w:rsid w:val="1C09AB5A"/>
    <w:rsid w:val="1C0AA5F7"/>
    <w:rsid w:val="1C117A70"/>
    <w:rsid w:val="1C161740"/>
    <w:rsid w:val="1C1F72DB"/>
    <w:rsid w:val="1C219DEA"/>
    <w:rsid w:val="1C39911D"/>
    <w:rsid w:val="1C4FABBF"/>
    <w:rsid w:val="1C569E68"/>
    <w:rsid w:val="1C662DC3"/>
    <w:rsid w:val="1C6B9E4F"/>
    <w:rsid w:val="1C6D9DD8"/>
    <w:rsid w:val="1C7126B2"/>
    <w:rsid w:val="1C810DE5"/>
    <w:rsid w:val="1C83AF04"/>
    <w:rsid w:val="1C910569"/>
    <w:rsid w:val="1CA541CC"/>
    <w:rsid w:val="1CB49E07"/>
    <w:rsid w:val="1CBC1612"/>
    <w:rsid w:val="1CBC86BF"/>
    <w:rsid w:val="1CE111AD"/>
    <w:rsid w:val="1D0D3B49"/>
    <w:rsid w:val="1D26F368"/>
    <w:rsid w:val="1D281255"/>
    <w:rsid w:val="1D363ED7"/>
    <w:rsid w:val="1D409C57"/>
    <w:rsid w:val="1D4E662D"/>
    <w:rsid w:val="1D548144"/>
    <w:rsid w:val="1D560453"/>
    <w:rsid w:val="1D5D195D"/>
    <w:rsid w:val="1D62AADF"/>
    <w:rsid w:val="1D64CB4B"/>
    <w:rsid w:val="1DA120E5"/>
    <w:rsid w:val="1DC4471D"/>
    <w:rsid w:val="1DC89AD7"/>
    <w:rsid w:val="1DF5F333"/>
    <w:rsid w:val="1DFCF0A5"/>
    <w:rsid w:val="1E244D19"/>
    <w:rsid w:val="1E2A9D49"/>
    <w:rsid w:val="1E2EC6D2"/>
    <w:rsid w:val="1E329A31"/>
    <w:rsid w:val="1E469E19"/>
    <w:rsid w:val="1E4D3BC2"/>
    <w:rsid w:val="1E64FD36"/>
    <w:rsid w:val="1E717F7D"/>
    <w:rsid w:val="1E7366BB"/>
    <w:rsid w:val="1E78B092"/>
    <w:rsid w:val="1E7E307B"/>
    <w:rsid w:val="1E824A96"/>
    <w:rsid w:val="1E9497C7"/>
    <w:rsid w:val="1EA0F509"/>
    <w:rsid w:val="1EAE2C1B"/>
    <w:rsid w:val="1EB8811F"/>
    <w:rsid w:val="1ECD77A9"/>
    <w:rsid w:val="1ED0DF62"/>
    <w:rsid w:val="1ED0DF62"/>
    <w:rsid w:val="1ED0FAD8"/>
    <w:rsid w:val="1ED380A7"/>
    <w:rsid w:val="1EE044F6"/>
    <w:rsid w:val="1EF10D21"/>
    <w:rsid w:val="1EFF0485"/>
    <w:rsid w:val="1F0CEA18"/>
    <w:rsid w:val="1F0DFF2B"/>
    <w:rsid w:val="1F14B1F1"/>
    <w:rsid w:val="1F3F5161"/>
    <w:rsid w:val="1F54822C"/>
    <w:rsid w:val="1F562800"/>
    <w:rsid w:val="1F6738A4"/>
    <w:rsid w:val="1F6CE1E5"/>
    <w:rsid w:val="1F6D4510"/>
    <w:rsid w:val="1F6D4510"/>
    <w:rsid w:val="1F85689F"/>
    <w:rsid w:val="1F88F26D"/>
    <w:rsid w:val="1F9E77A8"/>
    <w:rsid w:val="1FA6ADD2"/>
    <w:rsid w:val="1FAC4944"/>
    <w:rsid w:val="1FCE64C1"/>
    <w:rsid w:val="1FD0E3C9"/>
    <w:rsid w:val="1FECDD79"/>
    <w:rsid w:val="1FF5B167"/>
    <w:rsid w:val="1FF61F55"/>
    <w:rsid w:val="1FFB5896"/>
    <w:rsid w:val="2005633A"/>
    <w:rsid w:val="2008E0CF"/>
    <w:rsid w:val="200ED4A7"/>
    <w:rsid w:val="201041F3"/>
    <w:rsid w:val="20151324"/>
    <w:rsid w:val="202CAA59"/>
    <w:rsid w:val="203BF184"/>
    <w:rsid w:val="205A68FA"/>
    <w:rsid w:val="2076058E"/>
    <w:rsid w:val="207BBBF0"/>
    <w:rsid w:val="207DB8B0"/>
    <w:rsid w:val="208D12F1"/>
    <w:rsid w:val="208DAB73"/>
    <w:rsid w:val="20922EF6"/>
    <w:rsid w:val="20932319"/>
    <w:rsid w:val="209A55E0"/>
    <w:rsid w:val="20A0D2B3"/>
    <w:rsid w:val="20B27660"/>
    <w:rsid w:val="20BF23C1"/>
    <w:rsid w:val="20CED481"/>
    <w:rsid w:val="20CFF90D"/>
    <w:rsid w:val="20D0F069"/>
    <w:rsid w:val="20D657EF"/>
    <w:rsid w:val="20E41A34"/>
    <w:rsid w:val="20E5822A"/>
    <w:rsid w:val="20E5B94F"/>
    <w:rsid w:val="20FC1760"/>
    <w:rsid w:val="2102EED8"/>
    <w:rsid w:val="21088F26"/>
    <w:rsid w:val="210FE855"/>
    <w:rsid w:val="2113C236"/>
    <w:rsid w:val="211B9B1B"/>
    <w:rsid w:val="212770F4"/>
    <w:rsid w:val="2127F0AD"/>
    <w:rsid w:val="212ECAD3"/>
    <w:rsid w:val="213FDF15"/>
    <w:rsid w:val="214DCEF4"/>
    <w:rsid w:val="2150EE71"/>
    <w:rsid w:val="215F16F3"/>
    <w:rsid w:val="216B3E66"/>
    <w:rsid w:val="21718472"/>
    <w:rsid w:val="21BAF55C"/>
    <w:rsid w:val="21DA26C6"/>
    <w:rsid w:val="21F28615"/>
    <w:rsid w:val="21F9E80A"/>
    <w:rsid w:val="21FDB93B"/>
    <w:rsid w:val="220E2546"/>
    <w:rsid w:val="2219CF3A"/>
    <w:rsid w:val="221D4E8E"/>
    <w:rsid w:val="2228ADE3"/>
    <w:rsid w:val="22337EAE"/>
    <w:rsid w:val="2251235B"/>
    <w:rsid w:val="225793D9"/>
    <w:rsid w:val="225C9A25"/>
    <w:rsid w:val="225E667A"/>
    <w:rsid w:val="2271C38D"/>
    <w:rsid w:val="228CA109"/>
    <w:rsid w:val="228CBB8B"/>
    <w:rsid w:val="2298017B"/>
    <w:rsid w:val="229EFE8D"/>
    <w:rsid w:val="22B07335"/>
    <w:rsid w:val="22CB69A2"/>
    <w:rsid w:val="22EDED0B"/>
    <w:rsid w:val="2317EFB6"/>
    <w:rsid w:val="231F77BB"/>
    <w:rsid w:val="2326364E"/>
    <w:rsid w:val="232C3B2B"/>
    <w:rsid w:val="234F27B3"/>
    <w:rsid w:val="2395B73E"/>
    <w:rsid w:val="239A424E"/>
    <w:rsid w:val="239C4666"/>
    <w:rsid w:val="23A81D7D"/>
    <w:rsid w:val="23AC2373"/>
    <w:rsid w:val="23B73410"/>
    <w:rsid w:val="23BE5D9B"/>
    <w:rsid w:val="23BE6244"/>
    <w:rsid w:val="23C383A2"/>
    <w:rsid w:val="23D2F8F5"/>
    <w:rsid w:val="23DE7B4F"/>
    <w:rsid w:val="240D93EE"/>
    <w:rsid w:val="24138772"/>
    <w:rsid w:val="2418801C"/>
    <w:rsid w:val="241D24E1"/>
    <w:rsid w:val="24266655"/>
    <w:rsid w:val="242A84C0"/>
    <w:rsid w:val="242C9165"/>
    <w:rsid w:val="243B6AE3"/>
    <w:rsid w:val="244879A3"/>
    <w:rsid w:val="244E6706"/>
    <w:rsid w:val="244E8E05"/>
    <w:rsid w:val="245142A7"/>
    <w:rsid w:val="2451649F"/>
    <w:rsid w:val="24656875"/>
    <w:rsid w:val="246A18A2"/>
    <w:rsid w:val="2471EA60"/>
    <w:rsid w:val="247D48A9"/>
    <w:rsid w:val="2481C5DE"/>
    <w:rsid w:val="248D5039"/>
    <w:rsid w:val="249454E7"/>
    <w:rsid w:val="24B41249"/>
    <w:rsid w:val="24C2BE2C"/>
    <w:rsid w:val="24C3A729"/>
    <w:rsid w:val="24C599C7"/>
    <w:rsid w:val="24D3E586"/>
    <w:rsid w:val="24E9BB1A"/>
    <w:rsid w:val="24EB27E4"/>
    <w:rsid w:val="2506857E"/>
    <w:rsid w:val="2525C4D0"/>
    <w:rsid w:val="2526C39C"/>
    <w:rsid w:val="252B4887"/>
    <w:rsid w:val="25396AD9"/>
    <w:rsid w:val="253B2A58"/>
    <w:rsid w:val="254264FA"/>
    <w:rsid w:val="2559CCA2"/>
    <w:rsid w:val="2562C10F"/>
    <w:rsid w:val="25659C50"/>
    <w:rsid w:val="2574F1CC"/>
    <w:rsid w:val="257F4E4A"/>
    <w:rsid w:val="25838FA4"/>
    <w:rsid w:val="258A30D1"/>
    <w:rsid w:val="25982978"/>
    <w:rsid w:val="25BA9F26"/>
    <w:rsid w:val="25C2B168"/>
    <w:rsid w:val="25DF873D"/>
    <w:rsid w:val="25E270C8"/>
    <w:rsid w:val="25E8298B"/>
    <w:rsid w:val="25F3E5F5"/>
    <w:rsid w:val="260172FA"/>
    <w:rsid w:val="260DDF62"/>
    <w:rsid w:val="261741F9"/>
    <w:rsid w:val="26193CCE"/>
    <w:rsid w:val="2620DFD9"/>
    <w:rsid w:val="2639C43F"/>
    <w:rsid w:val="263E4E58"/>
    <w:rsid w:val="2646E99A"/>
    <w:rsid w:val="264E97C2"/>
    <w:rsid w:val="265F3FA0"/>
    <w:rsid w:val="26634C49"/>
    <w:rsid w:val="26647C79"/>
    <w:rsid w:val="2664B990"/>
    <w:rsid w:val="26671B4B"/>
    <w:rsid w:val="2669DEFD"/>
    <w:rsid w:val="266BAC44"/>
    <w:rsid w:val="266E1729"/>
    <w:rsid w:val="267A17EB"/>
    <w:rsid w:val="2688A21C"/>
    <w:rsid w:val="268C603C"/>
    <w:rsid w:val="2697BE5F"/>
    <w:rsid w:val="269D5293"/>
    <w:rsid w:val="269D6EF0"/>
    <w:rsid w:val="26B62D61"/>
    <w:rsid w:val="26C3F8C0"/>
    <w:rsid w:val="26E04A3E"/>
    <w:rsid w:val="26E2F6A9"/>
    <w:rsid w:val="26F6BB03"/>
    <w:rsid w:val="26F70CA4"/>
    <w:rsid w:val="27042376"/>
    <w:rsid w:val="2705073C"/>
    <w:rsid w:val="27076035"/>
    <w:rsid w:val="27204B29"/>
    <w:rsid w:val="273D5B5F"/>
    <w:rsid w:val="274B8473"/>
    <w:rsid w:val="274FB123"/>
    <w:rsid w:val="2759207B"/>
    <w:rsid w:val="276E677D"/>
    <w:rsid w:val="2794DDA9"/>
    <w:rsid w:val="279EBE8C"/>
    <w:rsid w:val="27A6C40A"/>
    <w:rsid w:val="27D30D84"/>
    <w:rsid w:val="27E42900"/>
    <w:rsid w:val="27F2999F"/>
    <w:rsid w:val="27F77119"/>
    <w:rsid w:val="2803ABB7"/>
    <w:rsid w:val="2810EEA3"/>
    <w:rsid w:val="28342FB9"/>
    <w:rsid w:val="2860214D"/>
    <w:rsid w:val="28757944"/>
    <w:rsid w:val="2875B652"/>
    <w:rsid w:val="287A0D1E"/>
    <w:rsid w:val="28863FDF"/>
    <w:rsid w:val="28870A22"/>
    <w:rsid w:val="28870A22"/>
    <w:rsid w:val="2888A026"/>
    <w:rsid w:val="28A66A18"/>
    <w:rsid w:val="28A98B94"/>
    <w:rsid w:val="28B42E04"/>
    <w:rsid w:val="28CCC7C5"/>
    <w:rsid w:val="28D6E216"/>
    <w:rsid w:val="28D6F4F7"/>
    <w:rsid w:val="28DE8BAF"/>
    <w:rsid w:val="28DF76EB"/>
    <w:rsid w:val="28E6B68B"/>
    <w:rsid w:val="28F31CC2"/>
    <w:rsid w:val="2905A07E"/>
    <w:rsid w:val="2907ED59"/>
    <w:rsid w:val="291156C6"/>
    <w:rsid w:val="29233692"/>
    <w:rsid w:val="29271DE6"/>
    <w:rsid w:val="293DAA88"/>
    <w:rsid w:val="2949508A"/>
    <w:rsid w:val="2955831B"/>
    <w:rsid w:val="295C8830"/>
    <w:rsid w:val="2961EA45"/>
    <w:rsid w:val="296FF6A0"/>
    <w:rsid w:val="2974A583"/>
    <w:rsid w:val="29791A70"/>
    <w:rsid w:val="299B7090"/>
    <w:rsid w:val="299C6B6F"/>
    <w:rsid w:val="299FF86C"/>
    <w:rsid w:val="29A72699"/>
    <w:rsid w:val="29A7E08A"/>
    <w:rsid w:val="29B00426"/>
    <w:rsid w:val="29B7061A"/>
    <w:rsid w:val="29C2CF9A"/>
    <w:rsid w:val="29EB478F"/>
    <w:rsid w:val="29EC26C6"/>
    <w:rsid w:val="29F898B6"/>
    <w:rsid w:val="2A17F26C"/>
    <w:rsid w:val="2A2052DD"/>
    <w:rsid w:val="2A2D6CB5"/>
    <w:rsid w:val="2A370D09"/>
    <w:rsid w:val="2A689826"/>
    <w:rsid w:val="2A75B6C7"/>
    <w:rsid w:val="2A7CD572"/>
    <w:rsid w:val="2A815FC7"/>
    <w:rsid w:val="2A819A2D"/>
    <w:rsid w:val="2A86D4E2"/>
    <w:rsid w:val="2A8751E5"/>
    <w:rsid w:val="2A87AE41"/>
    <w:rsid w:val="2AAE6946"/>
    <w:rsid w:val="2AC3B441"/>
    <w:rsid w:val="2AC71BB3"/>
    <w:rsid w:val="2AE9011E"/>
    <w:rsid w:val="2AF919FC"/>
    <w:rsid w:val="2AFD3F34"/>
    <w:rsid w:val="2B0C895E"/>
    <w:rsid w:val="2B113F94"/>
    <w:rsid w:val="2B258A61"/>
    <w:rsid w:val="2B2A5670"/>
    <w:rsid w:val="2B2B92A0"/>
    <w:rsid w:val="2B3A842C"/>
    <w:rsid w:val="2B4A19B2"/>
    <w:rsid w:val="2B4B3CC0"/>
    <w:rsid w:val="2B7245BE"/>
    <w:rsid w:val="2B72A6B4"/>
    <w:rsid w:val="2B76DD21"/>
    <w:rsid w:val="2B94C14C"/>
    <w:rsid w:val="2B978D81"/>
    <w:rsid w:val="2BABB381"/>
    <w:rsid w:val="2BAFB001"/>
    <w:rsid w:val="2BB900F3"/>
    <w:rsid w:val="2BC69E4D"/>
    <w:rsid w:val="2BC97429"/>
    <w:rsid w:val="2BD64A37"/>
    <w:rsid w:val="2BDD79F0"/>
    <w:rsid w:val="2BF9E78A"/>
    <w:rsid w:val="2C047878"/>
    <w:rsid w:val="2C2C8623"/>
    <w:rsid w:val="2C31DEC0"/>
    <w:rsid w:val="2C3A726F"/>
    <w:rsid w:val="2C3B0BC7"/>
    <w:rsid w:val="2C46B78D"/>
    <w:rsid w:val="2C5750B9"/>
    <w:rsid w:val="2C6662C0"/>
    <w:rsid w:val="2C96D1FD"/>
    <w:rsid w:val="2C997580"/>
    <w:rsid w:val="2C9BB98F"/>
    <w:rsid w:val="2CA56E01"/>
    <w:rsid w:val="2CA859BF"/>
    <w:rsid w:val="2CC6D173"/>
    <w:rsid w:val="2CD57E7F"/>
    <w:rsid w:val="2CEBD2E6"/>
    <w:rsid w:val="2CFB2DEF"/>
    <w:rsid w:val="2D0D421C"/>
    <w:rsid w:val="2D101294"/>
    <w:rsid w:val="2D12FB3A"/>
    <w:rsid w:val="2D160133"/>
    <w:rsid w:val="2D191F8F"/>
    <w:rsid w:val="2D1929D8"/>
    <w:rsid w:val="2D193FDE"/>
    <w:rsid w:val="2D20754E"/>
    <w:rsid w:val="2D401DA4"/>
    <w:rsid w:val="2D60C0B8"/>
    <w:rsid w:val="2D65406D"/>
    <w:rsid w:val="2D6B966B"/>
    <w:rsid w:val="2D7CF8F1"/>
    <w:rsid w:val="2D90B295"/>
    <w:rsid w:val="2D93B55C"/>
    <w:rsid w:val="2D9ED7A6"/>
    <w:rsid w:val="2DB47634"/>
    <w:rsid w:val="2DBD7CF7"/>
    <w:rsid w:val="2DC46758"/>
    <w:rsid w:val="2DD99CD3"/>
    <w:rsid w:val="2DDABDCF"/>
    <w:rsid w:val="2E1520C7"/>
    <w:rsid w:val="2E1B6CE8"/>
    <w:rsid w:val="2E242630"/>
    <w:rsid w:val="2E3D3952"/>
    <w:rsid w:val="2E442A20"/>
    <w:rsid w:val="2E4FA9C7"/>
    <w:rsid w:val="2E7C1504"/>
    <w:rsid w:val="2E87A347"/>
    <w:rsid w:val="2E8AF22D"/>
    <w:rsid w:val="2E8ED45C"/>
    <w:rsid w:val="2EA31D52"/>
    <w:rsid w:val="2EAC019C"/>
    <w:rsid w:val="2EC3B52D"/>
    <w:rsid w:val="2F0A0C0F"/>
    <w:rsid w:val="2F10B43D"/>
    <w:rsid w:val="2F19766E"/>
    <w:rsid w:val="2F1F9A14"/>
    <w:rsid w:val="2F582B0F"/>
    <w:rsid w:val="2F652FF2"/>
    <w:rsid w:val="2F733F83"/>
    <w:rsid w:val="2F7DD4D2"/>
    <w:rsid w:val="2F88C1EE"/>
    <w:rsid w:val="2F9F5AD5"/>
    <w:rsid w:val="2FACDEEC"/>
    <w:rsid w:val="2FACEC0C"/>
    <w:rsid w:val="2FC17AED"/>
    <w:rsid w:val="2FCBFF29"/>
    <w:rsid w:val="2FCCA563"/>
    <w:rsid w:val="2FE4261D"/>
    <w:rsid w:val="2FE4A6A5"/>
    <w:rsid w:val="2FEB7EA1"/>
    <w:rsid w:val="300627F6"/>
    <w:rsid w:val="300A4B4B"/>
    <w:rsid w:val="300D9994"/>
    <w:rsid w:val="300F39F0"/>
    <w:rsid w:val="300F5A65"/>
    <w:rsid w:val="30251164"/>
    <w:rsid w:val="302C92EE"/>
    <w:rsid w:val="30401DB4"/>
    <w:rsid w:val="30454E34"/>
    <w:rsid w:val="3050419C"/>
    <w:rsid w:val="3050CA9A"/>
    <w:rsid w:val="3085039F"/>
    <w:rsid w:val="30BB473C"/>
    <w:rsid w:val="30C09D8D"/>
    <w:rsid w:val="30C51F15"/>
    <w:rsid w:val="30CEA938"/>
    <w:rsid w:val="30D11A2A"/>
    <w:rsid w:val="30E1F3FB"/>
    <w:rsid w:val="30E39D4D"/>
    <w:rsid w:val="30EE9353"/>
    <w:rsid w:val="30EFD7E2"/>
    <w:rsid w:val="30FA59E0"/>
    <w:rsid w:val="3107130C"/>
    <w:rsid w:val="310813AF"/>
    <w:rsid w:val="310E9913"/>
    <w:rsid w:val="311B7E31"/>
    <w:rsid w:val="311F6F04"/>
    <w:rsid w:val="31459E45"/>
    <w:rsid w:val="314FF5E0"/>
    <w:rsid w:val="3150D01E"/>
    <w:rsid w:val="31550AF6"/>
    <w:rsid w:val="3158E402"/>
    <w:rsid w:val="31687A02"/>
    <w:rsid w:val="31725769"/>
    <w:rsid w:val="317999BE"/>
    <w:rsid w:val="317BCAE2"/>
    <w:rsid w:val="319792AC"/>
    <w:rsid w:val="31ADD7A9"/>
    <w:rsid w:val="31C559EC"/>
    <w:rsid w:val="31D11E61"/>
    <w:rsid w:val="31D15ED2"/>
    <w:rsid w:val="31D8BBD8"/>
    <w:rsid w:val="31F21F94"/>
    <w:rsid w:val="32141454"/>
    <w:rsid w:val="32166353"/>
    <w:rsid w:val="321E4964"/>
    <w:rsid w:val="322354AA"/>
    <w:rsid w:val="322846E3"/>
    <w:rsid w:val="32539091"/>
    <w:rsid w:val="3255F592"/>
    <w:rsid w:val="326432AA"/>
    <w:rsid w:val="3279FB75"/>
    <w:rsid w:val="329EB293"/>
    <w:rsid w:val="32AF2082"/>
    <w:rsid w:val="32EC7A0C"/>
    <w:rsid w:val="32F24B3D"/>
    <w:rsid w:val="330CCFAA"/>
    <w:rsid w:val="33100E82"/>
    <w:rsid w:val="331020D4"/>
    <w:rsid w:val="332C17BF"/>
    <w:rsid w:val="333F2D60"/>
    <w:rsid w:val="33478E2B"/>
    <w:rsid w:val="335B57A8"/>
    <w:rsid w:val="3361C58A"/>
    <w:rsid w:val="33685FD9"/>
    <w:rsid w:val="337C45E1"/>
    <w:rsid w:val="337F72BF"/>
    <w:rsid w:val="33872FB3"/>
    <w:rsid w:val="33890039"/>
    <w:rsid w:val="338BD5BE"/>
    <w:rsid w:val="3394716D"/>
    <w:rsid w:val="339E7CC1"/>
    <w:rsid w:val="339ED765"/>
    <w:rsid w:val="33B64A68"/>
    <w:rsid w:val="33BCA461"/>
    <w:rsid w:val="33BCE956"/>
    <w:rsid w:val="33BEDF65"/>
    <w:rsid w:val="33C0A0CC"/>
    <w:rsid w:val="33C1344A"/>
    <w:rsid w:val="33D68565"/>
    <w:rsid w:val="33DC7394"/>
    <w:rsid w:val="33E96652"/>
    <w:rsid w:val="33F6B166"/>
    <w:rsid w:val="340F1D3A"/>
    <w:rsid w:val="341B40EF"/>
    <w:rsid w:val="342702F0"/>
    <w:rsid w:val="34418BE3"/>
    <w:rsid w:val="3441953D"/>
    <w:rsid w:val="3451DA1F"/>
    <w:rsid w:val="34540734"/>
    <w:rsid w:val="346A4718"/>
    <w:rsid w:val="34805D2F"/>
    <w:rsid w:val="34867401"/>
    <w:rsid w:val="349F8B5F"/>
    <w:rsid w:val="34A092A1"/>
    <w:rsid w:val="34A38106"/>
    <w:rsid w:val="34B6CC9E"/>
    <w:rsid w:val="34C180CE"/>
    <w:rsid w:val="34C5AAA0"/>
    <w:rsid w:val="34DBC98C"/>
    <w:rsid w:val="34DDB21C"/>
    <w:rsid w:val="34F94F8B"/>
    <w:rsid w:val="3507CC6A"/>
    <w:rsid w:val="3511E2A0"/>
    <w:rsid w:val="35132D05"/>
    <w:rsid w:val="3520A12A"/>
    <w:rsid w:val="35310012"/>
    <w:rsid w:val="35501080"/>
    <w:rsid w:val="35571CD8"/>
    <w:rsid w:val="3569633E"/>
    <w:rsid w:val="356ADC87"/>
    <w:rsid w:val="3584DD70"/>
    <w:rsid w:val="3594C12C"/>
    <w:rsid w:val="3599BA4B"/>
    <w:rsid w:val="35A30D6F"/>
    <w:rsid w:val="35C7759F"/>
    <w:rsid w:val="35E292F8"/>
    <w:rsid w:val="35F1741A"/>
    <w:rsid w:val="35FA34B9"/>
    <w:rsid w:val="3601C793"/>
    <w:rsid w:val="36104A79"/>
    <w:rsid w:val="36363AD4"/>
    <w:rsid w:val="36399B1C"/>
    <w:rsid w:val="36469370"/>
    <w:rsid w:val="36472B38"/>
    <w:rsid w:val="3653096D"/>
    <w:rsid w:val="36566101"/>
    <w:rsid w:val="365E4836"/>
    <w:rsid w:val="36615803"/>
    <w:rsid w:val="3661BC3E"/>
    <w:rsid w:val="366579B2"/>
    <w:rsid w:val="366697BC"/>
    <w:rsid w:val="36951FEC"/>
    <w:rsid w:val="369C3733"/>
    <w:rsid w:val="36A96B2D"/>
    <w:rsid w:val="36B61217"/>
    <w:rsid w:val="36E7DF9C"/>
    <w:rsid w:val="36F7BA33"/>
    <w:rsid w:val="37057F15"/>
    <w:rsid w:val="3708AC0C"/>
    <w:rsid w:val="3708DC90"/>
    <w:rsid w:val="370C1CF5"/>
    <w:rsid w:val="37151DF4"/>
    <w:rsid w:val="37297D71"/>
    <w:rsid w:val="372D14AB"/>
    <w:rsid w:val="372DF2D1"/>
    <w:rsid w:val="373F55B9"/>
    <w:rsid w:val="37691865"/>
    <w:rsid w:val="376BC06E"/>
    <w:rsid w:val="377D45DA"/>
    <w:rsid w:val="378860DE"/>
    <w:rsid w:val="37A7BE2E"/>
    <w:rsid w:val="37A7BF68"/>
    <w:rsid w:val="37B0C796"/>
    <w:rsid w:val="37B2FA6F"/>
    <w:rsid w:val="37B8DC4C"/>
    <w:rsid w:val="37BDE991"/>
    <w:rsid w:val="37CDDF7D"/>
    <w:rsid w:val="37D57622"/>
    <w:rsid w:val="37DFDA33"/>
    <w:rsid w:val="37E6B8A9"/>
    <w:rsid w:val="37EEACDB"/>
    <w:rsid w:val="38098A83"/>
    <w:rsid w:val="3837F536"/>
    <w:rsid w:val="383A96CF"/>
    <w:rsid w:val="3848F086"/>
    <w:rsid w:val="3858104E"/>
    <w:rsid w:val="38585C50"/>
    <w:rsid w:val="385AFAD6"/>
    <w:rsid w:val="385B83F1"/>
    <w:rsid w:val="386F7BB4"/>
    <w:rsid w:val="387FD3DE"/>
    <w:rsid w:val="3885FDD4"/>
    <w:rsid w:val="38B2AED3"/>
    <w:rsid w:val="38B5BF5F"/>
    <w:rsid w:val="38BA1032"/>
    <w:rsid w:val="38CC8FC6"/>
    <w:rsid w:val="38DCC2BA"/>
    <w:rsid w:val="38F22618"/>
    <w:rsid w:val="3915A0DB"/>
    <w:rsid w:val="391AA9D2"/>
    <w:rsid w:val="391CFAB7"/>
    <w:rsid w:val="393810BE"/>
    <w:rsid w:val="393A381C"/>
    <w:rsid w:val="39465C47"/>
    <w:rsid w:val="3949838E"/>
    <w:rsid w:val="3949838E"/>
    <w:rsid w:val="39587AA3"/>
    <w:rsid w:val="3966D325"/>
    <w:rsid w:val="3977E59C"/>
    <w:rsid w:val="3990853D"/>
    <w:rsid w:val="399B8EBB"/>
    <w:rsid w:val="39AB44BE"/>
    <w:rsid w:val="39ABB2DC"/>
    <w:rsid w:val="39AD281F"/>
    <w:rsid w:val="39C0D4F3"/>
    <w:rsid w:val="39C7A076"/>
    <w:rsid w:val="39D2D8E1"/>
    <w:rsid w:val="39DED4E6"/>
    <w:rsid w:val="39E47497"/>
    <w:rsid w:val="39F425AE"/>
    <w:rsid w:val="3A1A52DE"/>
    <w:rsid w:val="3A1B9B2D"/>
    <w:rsid w:val="3A369606"/>
    <w:rsid w:val="3A3B83DF"/>
    <w:rsid w:val="3A66B1D0"/>
    <w:rsid w:val="3A7EBBF0"/>
    <w:rsid w:val="3A8DF679"/>
    <w:rsid w:val="3A9AE6C2"/>
    <w:rsid w:val="3AA17701"/>
    <w:rsid w:val="3AA6B6D3"/>
    <w:rsid w:val="3AB032B1"/>
    <w:rsid w:val="3AB1E516"/>
    <w:rsid w:val="3AD41915"/>
    <w:rsid w:val="3AEFC44B"/>
    <w:rsid w:val="3AF83989"/>
    <w:rsid w:val="3AFDAD7D"/>
    <w:rsid w:val="3B04465F"/>
    <w:rsid w:val="3B23CABD"/>
    <w:rsid w:val="3B2CDE5A"/>
    <w:rsid w:val="3B52809D"/>
    <w:rsid w:val="3B57AC83"/>
    <w:rsid w:val="3B68910F"/>
    <w:rsid w:val="3B8F23D5"/>
    <w:rsid w:val="3B9FF9CF"/>
    <w:rsid w:val="3BA71C76"/>
    <w:rsid w:val="3BB408A2"/>
    <w:rsid w:val="3BBEE09B"/>
    <w:rsid w:val="3BC4D50D"/>
    <w:rsid w:val="3BCAC156"/>
    <w:rsid w:val="3BD92709"/>
    <w:rsid w:val="3BE78579"/>
    <w:rsid w:val="3BEC30F3"/>
    <w:rsid w:val="3C331990"/>
    <w:rsid w:val="3C471833"/>
    <w:rsid w:val="3C60F91F"/>
    <w:rsid w:val="3C7246B7"/>
    <w:rsid w:val="3C8B6C70"/>
    <w:rsid w:val="3C947EDD"/>
    <w:rsid w:val="3C973040"/>
    <w:rsid w:val="3C973040"/>
    <w:rsid w:val="3C9E9B18"/>
    <w:rsid w:val="3CAF54F7"/>
    <w:rsid w:val="3CBA0C3E"/>
    <w:rsid w:val="3CD7F1BE"/>
    <w:rsid w:val="3CF2FAD3"/>
    <w:rsid w:val="3D023AAF"/>
    <w:rsid w:val="3D14510A"/>
    <w:rsid w:val="3D2C66C9"/>
    <w:rsid w:val="3D3CD895"/>
    <w:rsid w:val="3D813FFB"/>
    <w:rsid w:val="3D845F78"/>
    <w:rsid w:val="3D8674A2"/>
    <w:rsid w:val="3D86B9FF"/>
    <w:rsid w:val="3D9B32DF"/>
    <w:rsid w:val="3DA8DC79"/>
    <w:rsid w:val="3DABA13F"/>
    <w:rsid w:val="3DAE3267"/>
    <w:rsid w:val="3DBE1F49"/>
    <w:rsid w:val="3DC5973B"/>
    <w:rsid w:val="3DC9DC06"/>
    <w:rsid w:val="3DCE3746"/>
    <w:rsid w:val="3DD28784"/>
    <w:rsid w:val="3DDC203B"/>
    <w:rsid w:val="3DDD748D"/>
    <w:rsid w:val="3DDE5795"/>
    <w:rsid w:val="3DE32270"/>
    <w:rsid w:val="3DEE70B2"/>
    <w:rsid w:val="3E0BB9D7"/>
    <w:rsid w:val="3E174382"/>
    <w:rsid w:val="3E212F92"/>
    <w:rsid w:val="3E213700"/>
    <w:rsid w:val="3E273CD1"/>
    <w:rsid w:val="3E3A966F"/>
    <w:rsid w:val="3E3CEE30"/>
    <w:rsid w:val="3E51AACC"/>
    <w:rsid w:val="3E52E854"/>
    <w:rsid w:val="3E5844D7"/>
    <w:rsid w:val="3E5EFA0E"/>
    <w:rsid w:val="3E62DDFE"/>
    <w:rsid w:val="3E6EA559"/>
    <w:rsid w:val="3E782DF1"/>
    <w:rsid w:val="3E958202"/>
    <w:rsid w:val="3E9B1199"/>
    <w:rsid w:val="3EA534B0"/>
    <w:rsid w:val="3EABC3D6"/>
    <w:rsid w:val="3EAD60DF"/>
    <w:rsid w:val="3EB03707"/>
    <w:rsid w:val="3ED30B89"/>
    <w:rsid w:val="3ED5A17F"/>
    <w:rsid w:val="3EF2F181"/>
    <w:rsid w:val="3EFBD397"/>
    <w:rsid w:val="3EFBD397"/>
    <w:rsid w:val="3F0B5711"/>
    <w:rsid w:val="3F110F3A"/>
    <w:rsid w:val="3F268F0F"/>
    <w:rsid w:val="3F2BAFF6"/>
    <w:rsid w:val="3F33EA43"/>
    <w:rsid w:val="3F57B71B"/>
    <w:rsid w:val="3F606C03"/>
    <w:rsid w:val="3F7243E0"/>
    <w:rsid w:val="3F75BACB"/>
    <w:rsid w:val="3F7A27F6"/>
    <w:rsid w:val="3F824593"/>
    <w:rsid w:val="3F86EF59"/>
    <w:rsid w:val="3FA2EC75"/>
    <w:rsid w:val="3FAD52F4"/>
    <w:rsid w:val="3FB36EC3"/>
    <w:rsid w:val="3FB87484"/>
    <w:rsid w:val="3FBCC2FF"/>
    <w:rsid w:val="3FC1A7DD"/>
    <w:rsid w:val="3FC7D2ED"/>
    <w:rsid w:val="3FCA86A7"/>
    <w:rsid w:val="3FE4F48A"/>
    <w:rsid w:val="3FE72720"/>
    <w:rsid w:val="3FECEBF2"/>
    <w:rsid w:val="3FF9540D"/>
    <w:rsid w:val="40035D13"/>
    <w:rsid w:val="400669FC"/>
    <w:rsid w:val="40200919"/>
    <w:rsid w:val="4036E1FA"/>
    <w:rsid w:val="403F0B81"/>
    <w:rsid w:val="4043F778"/>
    <w:rsid w:val="40480EF4"/>
    <w:rsid w:val="4048F27B"/>
    <w:rsid w:val="404B0AFB"/>
    <w:rsid w:val="405E2B4F"/>
    <w:rsid w:val="406A3D66"/>
    <w:rsid w:val="406AEAF9"/>
    <w:rsid w:val="406B96EB"/>
    <w:rsid w:val="408DF496"/>
    <w:rsid w:val="409C6A39"/>
    <w:rsid w:val="40A5861A"/>
    <w:rsid w:val="40A8AADC"/>
    <w:rsid w:val="40AAC563"/>
    <w:rsid w:val="40BF2F32"/>
    <w:rsid w:val="40D08F15"/>
    <w:rsid w:val="40D4D517"/>
    <w:rsid w:val="40D5EEFE"/>
    <w:rsid w:val="40DB12C5"/>
    <w:rsid w:val="40F245F7"/>
    <w:rsid w:val="4102672E"/>
    <w:rsid w:val="411427B6"/>
    <w:rsid w:val="413A4FBC"/>
    <w:rsid w:val="413EB360"/>
    <w:rsid w:val="41511EA7"/>
    <w:rsid w:val="4159E840"/>
    <w:rsid w:val="416A706A"/>
    <w:rsid w:val="416C3ECC"/>
    <w:rsid w:val="4179F9F6"/>
    <w:rsid w:val="417C5600"/>
    <w:rsid w:val="4182F781"/>
    <w:rsid w:val="418DA3AC"/>
    <w:rsid w:val="4194D7BA"/>
    <w:rsid w:val="4195639E"/>
    <w:rsid w:val="419E9268"/>
    <w:rsid w:val="41BC3524"/>
    <w:rsid w:val="41C44094"/>
    <w:rsid w:val="41CB9F2F"/>
    <w:rsid w:val="41D9F69F"/>
    <w:rsid w:val="41E2B177"/>
    <w:rsid w:val="41F78D0C"/>
    <w:rsid w:val="4208D682"/>
    <w:rsid w:val="420F5FD4"/>
    <w:rsid w:val="421550AF"/>
    <w:rsid w:val="4217917F"/>
    <w:rsid w:val="4238B078"/>
    <w:rsid w:val="4245832D"/>
    <w:rsid w:val="42493C54"/>
    <w:rsid w:val="424E74D0"/>
    <w:rsid w:val="425C7083"/>
    <w:rsid w:val="42650947"/>
    <w:rsid w:val="428F24B4"/>
    <w:rsid w:val="42920FAC"/>
    <w:rsid w:val="429F4F27"/>
    <w:rsid w:val="42A402EA"/>
    <w:rsid w:val="42AEE3AB"/>
    <w:rsid w:val="42BB42F4"/>
    <w:rsid w:val="42BDCD8C"/>
    <w:rsid w:val="42DF0BFA"/>
    <w:rsid w:val="42EF5985"/>
    <w:rsid w:val="42F83202"/>
    <w:rsid w:val="430F98C9"/>
    <w:rsid w:val="431DFB11"/>
    <w:rsid w:val="431E3ECB"/>
    <w:rsid w:val="4320B4DD"/>
    <w:rsid w:val="4324E261"/>
    <w:rsid w:val="4329740D"/>
    <w:rsid w:val="434AE072"/>
    <w:rsid w:val="43580585"/>
    <w:rsid w:val="43634F98"/>
    <w:rsid w:val="43683144"/>
    <w:rsid w:val="436975C6"/>
    <w:rsid w:val="437583E9"/>
    <w:rsid w:val="4380933D"/>
    <w:rsid w:val="4380DAE6"/>
    <w:rsid w:val="438D49E7"/>
    <w:rsid w:val="43A4109C"/>
    <w:rsid w:val="43A5012C"/>
    <w:rsid w:val="43A9E1C9"/>
    <w:rsid w:val="43B12110"/>
    <w:rsid w:val="43E156D6"/>
    <w:rsid w:val="43E26FDB"/>
    <w:rsid w:val="43ED387C"/>
    <w:rsid w:val="43EEFC90"/>
    <w:rsid w:val="44163C34"/>
    <w:rsid w:val="44259E36"/>
    <w:rsid w:val="44299136"/>
    <w:rsid w:val="44299136"/>
    <w:rsid w:val="4439DB82"/>
    <w:rsid w:val="444EA6C0"/>
    <w:rsid w:val="446BEB02"/>
    <w:rsid w:val="447565F8"/>
    <w:rsid w:val="447D64AD"/>
    <w:rsid w:val="448D4D25"/>
    <w:rsid w:val="4491ACB7"/>
    <w:rsid w:val="44A34125"/>
    <w:rsid w:val="44A39121"/>
    <w:rsid w:val="44B1580B"/>
    <w:rsid w:val="44B580D8"/>
    <w:rsid w:val="44D5DBB9"/>
    <w:rsid w:val="44DE8B1F"/>
    <w:rsid w:val="44E934C5"/>
    <w:rsid w:val="44F7A854"/>
    <w:rsid w:val="45153779"/>
    <w:rsid w:val="4545CCBE"/>
    <w:rsid w:val="454F7CAE"/>
    <w:rsid w:val="455017D4"/>
    <w:rsid w:val="45544F39"/>
    <w:rsid w:val="45544F39"/>
    <w:rsid w:val="455C80C4"/>
    <w:rsid w:val="455EECA1"/>
    <w:rsid w:val="456F230C"/>
    <w:rsid w:val="457E2C0D"/>
    <w:rsid w:val="45859A6B"/>
    <w:rsid w:val="458F7D73"/>
    <w:rsid w:val="459FC230"/>
    <w:rsid w:val="459FC4EE"/>
    <w:rsid w:val="45D8D5EE"/>
    <w:rsid w:val="45E16DE5"/>
    <w:rsid w:val="45E81441"/>
    <w:rsid w:val="45EFC7F5"/>
    <w:rsid w:val="46031D36"/>
    <w:rsid w:val="46071E0C"/>
    <w:rsid w:val="4609E664"/>
    <w:rsid w:val="461E946B"/>
    <w:rsid w:val="46213585"/>
    <w:rsid w:val="46355F27"/>
    <w:rsid w:val="465C8323"/>
    <w:rsid w:val="466D6A6B"/>
    <w:rsid w:val="4674138A"/>
    <w:rsid w:val="467FCFCB"/>
    <w:rsid w:val="468BD825"/>
    <w:rsid w:val="469922E8"/>
    <w:rsid w:val="469D058B"/>
    <w:rsid w:val="46A927CE"/>
    <w:rsid w:val="46A94454"/>
    <w:rsid w:val="46C180BB"/>
    <w:rsid w:val="46D6F2E6"/>
    <w:rsid w:val="46D72EC1"/>
    <w:rsid w:val="46DC9E16"/>
    <w:rsid w:val="46DE5BE7"/>
    <w:rsid w:val="46F11EE2"/>
    <w:rsid w:val="46F35B1A"/>
    <w:rsid w:val="46FBDC81"/>
    <w:rsid w:val="470DCD84"/>
    <w:rsid w:val="47137BA4"/>
    <w:rsid w:val="471A8E5C"/>
    <w:rsid w:val="471EDDF6"/>
    <w:rsid w:val="471FB644"/>
    <w:rsid w:val="474135DA"/>
    <w:rsid w:val="474EFE43"/>
    <w:rsid w:val="47577DA6"/>
    <w:rsid w:val="47717C44"/>
    <w:rsid w:val="477969CA"/>
    <w:rsid w:val="47A450AF"/>
    <w:rsid w:val="47C0F55F"/>
    <w:rsid w:val="47C868B1"/>
    <w:rsid w:val="47D17327"/>
    <w:rsid w:val="47D3334C"/>
    <w:rsid w:val="47DA69E0"/>
    <w:rsid w:val="47DA69E0"/>
    <w:rsid w:val="47DD6454"/>
    <w:rsid w:val="47F16C34"/>
    <w:rsid w:val="47F64E9A"/>
    <w:rsid w:val="480420EC"/>
    <w:rsid w:val="48064D71"/>
    <w:rsid w:val="4824D8A8"/>
    <w:rsid w:val="482E231A"/>
    <w:rsid w:val="482F4082"/>
    <w:rsid w:val="48321B10"/>
    <w:rsid w:val="48370DDF"/>
    <w:rsid w:val="483B98C6"/>
    <w:rsid w:val="484EE88B"/>
    <w:rsid w:val="48504333"/>
    <w:rsid w:val="48540460"/>
    <w:rsid w:val="48592694"/>
    <w:rsid w:val="48620B2B"/>
    <w:rsid w:val="486B32BB"/>
    <w:rsid w:val="488C85E4"/>
    <w:rsid w:val="48A00163"/>
    <w:rsid w:val="48B5F56A"/>
    <w:rsid w:val="48B92E8D"/>
    <w:rsid w:val="48D2B1BE"/>
    <w:rsid w:val="48D5E372"/>
    <w:rsid w:val="48DA70AD"/>
    <w:rsid w:val="48F2000F"/>
    <w:rsid w:val="48F2000F"/>
    <w:rsid w:val="48F85F0D"/>
    <w:rsid w:val="49016056"/>
    <w:rsid w:val="49025306"/>
    <w:rsid w:val="4908EF86"/>
    <w:rsid w:val="491E690A"/>
    <w:rsid w:val="492479D8"/>
    <w:rsid w:val="4928F7C2"/>
    <w:rsid w:val="492CCF87"/>
    <w:rsid w:val="4933128B"/>
    <w:rsid w:val="494014F7"/>
    <w:rsid w:val="4948D892"/>
    <w:rsid w:val="4966551F"/>
    <w:rsid w:val="4971CB0D"/>
    <w:rsid w:val="499D5545"/>
    <w:rsid w:val="49A1D41D"/>
    <w:rsid w:val="49AD52D0"/>
    <w:rsid w:val="49CF3EE1"/>
    <w:rsid w:val="49D7A3EB"/>
    <w:rsid w:val="49EB8179"/>
    <w:rsid w:val="49EFFA51"/>
    <w:rsid w:val="49FBC7F2"/>
    <w:rsid w:val="49FF7B21"/>
    <w:rsid w:val="4A0FFDF5"/>
    <w:rsid w:val="4A456E46"/>
    <w:rsid w:val="4A46A3F7"/>
    <w:rsid w:val="4A4EEF4D"/>
    <w:rsid w:val="4A59B6A5"/>
    <w:rsid w:val="4A5A6E3E"/>
    <w:rsid w:val="4A7D9797"/>
    <w:rsid w:val="4A804D85"/>
    <w:rsid w:val="4A8E52FA"/>
    <w:rsid w:val="4AA8E3E8"/>
    <w:rsid w:val="4AC754A3"/>
    <w:rsid w:val="4AF79263"/>
    <w:rsid w:val="4B004EA8"/>
    <w:rsid w:val="4B0CE9FF"/>
    <w:rsid w:val="4B0E7F9E"/>
    <w:rsid w:val="4B3C7378"/>
    <w:rsid w:val="4B410C83"/>
    <w:rsid w:val="4B43A4FE"/>
    <w:rsid w:val="4B56D58A"/>
    <w:rsid w:val="4B5B8543"/>
    <w:rsid w:val="4B72A383"/>
    <w:rsid w:val="4B8D7B1E"/>
    <w:rsid w:val="4B9B1559"/>
    <w:rsid w:val="4BA13377"/>
    <w:rsid w:val="4BB1C956"/>
    <w:rsid w:val="4BB9EBDC"/>
    <w:rsid w:val="4BC54CEF"/>
    <w:rsid w:val="4BC6E1A2"/>
    <w:rsid w:val="4BF6E0CB"/>
    <w:rsid w:val="4BFEED63"/>
    <w:rsid w:val="4C09253A"/>
    <w:rsid w:val="4C26333C"/>
    <w:rsid w:val="4C26A1BA"/>
    <w:rsid w:val="4C2FF5E7"/>
    <w:rsid w:val="4C4343FD"/>
    <w:rsid w:val="4C520ED4"/>
    <w:rsid w:val="4C5A5B1F"/>
    <w:rsid w:val="4C6595FB"/>
    <w:rsid w:val="4C6E9B2B"/>
    <w:rsid w:val="4C778360"/>
    <w:rsid w:val="4C7EF79E"/>
    <w:rsid w:val="4CA9DBD9"/>
    <w:rsid w:val="4CAFD587"/>
    <w:rsid w:val="4CB16DA2"/>
    <w:rsid w:val="4CB2CF49"/>
    <w:rsid w:val="4CBB4BFB"/>
    <w:rsid w:val="4CC5E291"/>
    <w:rsid w:val="4CDA5DCA"/>
    <w:rsid w:val="4CF73AAB"/>
    <w:rsid w:val="4D00F6D0"/>
    <w:rsid w:val="4D03C56E"/>
    <w:rsid w:val="4D0BBC12"/>
    <w:rsid w:val="4D156502"/>
    <w:rsid w:val="4D3F744A"/>
    <w:rsid w:val="4D5E7467"/>
    <w:rsid w:val="4D5E7F8F"/>
    <w:rsid w:val="4D776CBA"/>
    <w:rsid w:val="4D91AE76"/>
    <w:rsid w:val="4DA9582E"/>
    <w:rsid w:val="4DC157E7"/>
    <w:rsid w:val="4DC9EA72"/>
    <w:rsid w:val="4DCEDF6D"/>
    <w:rsid w:val="4DD6BC1E"/>
    <w:rsid w:val="4DE0BDC8"/>
    <w:rsid w:val="4E0E2F1B"/>
    <w:rsid w:val="4E235022"/>
    <w:rsid w:val="4E29CB27"/>
    <w:rsid w:val="4E2AC226"/>
    <w:rsid w:val="4E312B3E"/>
    <w:rsid w:val="4E432D94"/>
    <w:rsid w:val="4E4FB5BE"/>
    <w:rsid w:val="4E4FB5BE"/>
    <w:rsid w:val="4E5B889C"/>
    <w:rsid w:val="4E5BF25D"/>
    <w:rsid w:val="4E6095A6"/>
    <w:rsid w:val="4E67CDFA"/>
    <w:rsid w:val="4E6B1F77"/>
    <w:rsid w:val="4E6F6DCC"/>
    <w:rsid w:val="4E936B05"/>
    <w:rsid w:val="4E9AD827"/>
    <w:rsid w:val="4EA5BA49"/>
    <w:rsid w:val="4EB7AF6B"/>
    <w:rsid w:val="4EBFC461"/>
    <w:rsid w:val="4ED5FB24"/>
    <w:rsid w:val="4ED69107"/>
    <w:rsid w:val="4EEA73A3"/>
    <w:rsid w:val="4EF3CC6A"/>
    <w:rsid w:val="4EF5BC40"/>
    <w:rsid w:val="4EFED578"/>
    <w:rsid w:val="4F091ACD"/>
    <w:rsid w:val="4F1F84F1"/>
    <w:rsid w:val="4F289A41"/>
    <w:rsid w:val="4F387F94"/>
    <w:rsid w:val="4F408BE7"/>
    <w:rsid w:val="4F474AF7"/>
    <w:rsid w:val="4F4D8A8E"/>
    <w:rsid w:val="4F5161D9"/>
    <w:rsid w:val="4F593905"/>
    <w:rsid w:val="4F69B1D4"/>
    <w:rsid w:val="4F82B76A"/>
    <w:rsid w:val="4F91E4C1"/>
    <w:rsid w:val="4FB5A29B"/>
    <w:rsid w:val="4FB71F9E"/>
    <w:rsid w:val="4FB7CA62"/>
    <w:rsid w:val="4FCC4A4B"/>
    <w:rsid w:val="4FDB76C6"/>
    <w:rsid w:val="4FDD60C8"/>
    <w:rsid w:val="4FE0CDBC"/>
    <w:rsid w:val="4FEFD697"/>
    <w:rsid w:val="50171FEF"/>
    <w:rsid w:val="501DE4B8"/>
    <w:rsid w:val="5021C141"/>
    <w:rsid w:val="50257B30"/>
    <w:rsid w:val="502D281C"/>
    <w:rsid w:val="5049117B"/>
    <w:rsid w:val="504DE941"/>
    <w:rsid w:val="50762C28"/>
    <w:rsid w:val="508D5CFF"/>
    <w:rsid w:val="509F6EB5"/>
    <w:rsid w:val="50AA316D"/>
    <w:rsid w:val="50E28D8E"/>
    <w:rsid w:val="50E3254D"/>
    <w:rsid w:val="50F04385"/>
    <w:rsid w:val="50F83622"/>
    <w:rsid w:val="50FA5735"/>
    <w:rsid w:val="51018B34"/>
    <w:rsid w:val="51099BDE"/>
    <w:rsid w:val="510E8FFB"/>
    <w:rsid w:val="511654AA"/>
    <w:rsid w:val="5128D7A1"/>
    <w:rsid w:val="5135356D"/>
    <w:rsid w:val="5148FD49"/>
    <w:rsid w:val="51519A97"/>
    <w:rsid w:val="51578D94"/>
    <w:rsid w:val="5184AE50"/>
    <w:rsid w:val="518F5AD9"/>
    <w:rsid w:val="51958E24"/>
    <w:rsid w:val="519B83C3"/>
    <w:rsid w:val="51A29D9D"/>
    <w:rsid w:val="51ABB0DF"/>
    <w:rsid w:val="51B51DB9"/>
    <w:rsid w:val="51BD122B"/>
    <w:rsid w:val="51BFF99F"/>
    <w:rsid w:val="51D62019"/>
    <w:rsid w:val="51EADA18"/>
    <w:rsid w:val="51EB7F85"/>
    <w:rsid w:val="52117D89"/>
    <w:rsid w:val="52292D60"/>
    <w:rsid w:val="525FA487"/>
    <w:rsid w:val="526174F3"/>
    <w:rsid w:val="5262FFCD"/>
    <w:rsid w:val="52652D6D"/>
    <w:rsid w:val="526C1759"/>
    <w:rsid w:val="527D3FCE"/>
    <w:rsid w:val="527E5DEF"/>
    <w:rsid w:val="528CDE3E"/>
    <w:rsid w:val="52912BD3"/>
    <w:rsid w:val="52999B7F"/>
    <w:rsid w:val="52B4EB5C"/>
    <w:rsid w:val="52B67EFE"/>
    <w:rsid w:val="52B6B1AB"/>
    <w:rsid w:val="52B83564"/>
    <w:rsid w:val="52BCE949"/>
    <w:rsid w:val="52BCEF1E"/>
    <w:rsid w:val="52D1F019"/>
    <w:rsid w:val="52DDE394"/>
    <w:rsid w:val="5303CF9B"/>
    <w:rsid w:val="5322B814"/>
    <w:rsid w:val="5327B62A"/>
    <w:rsid w:val="5344431E"/>
    <w:rsid w:val="5359DE95"/>
    <w:rsid w:val="535BE0AA"/>
    <w:rsid w:val="5396C01D"/>
    <w:rsid w:val="53987CF1"/>
    <w:rsid w:val="53A614B1"/>
    <w:rsid w:val="53A6A836"/>
    <w:rsid w:val="53AA9963"/>
    <w:rsid w:val="53B219FC"/>
    <w:rsid w:val="53C47ADF"/>
    <w:rsid w:val="53CF72D3"/>
    <w:rsid w:val="540F8642"/>
    <w:rsid w:val="541700A7"/>
    <w:rsid w:val="541A2E50"/>
    <w:rsid w:val="541D8009"/>
    <w:rsid w:val="541D8009"/>
    <w:rsid w:val="542CAA28"/>
    <w:rsid w:val="543E7599"/>
    <w:rsid w:val="543EC475"/>
    <w:rsid w:val="5455AA62"/>
    <w:rsid w:val="5457ECD2"/>
    <w:rsid w:val="545E1CE4"/>
    <w:rsid w:val="545E218F"/>
    <w:rsid w:val="546C9EF9"/>
    <w:rsid w:val="54A0DB99"/>
    <w:rsid w:val="54A309E4"/>
    <w:rsid w:val="54D2CC22"/>
    <w:rsid w:val="54F5AEF6"/>
    <w:rsid w:val="55165C96"/>
    <w:rsid w:val="55173EF8"/>
    <w:rsid w:val="55175919"/>
    <w:rsid w:val="5519356A"/>
    <w:rsid w:val="55214C91"/>
    <w:rsid w:val="553521D6"/>
    <w:rsid w:val="553F2740"/>
    <w:rsid w:val="554F712F"/>
    <w:rsid w:val="554F73FB"/>
    <w:rsid w:val="55617716"/>
    <w:rsid w:val="55641014"/>
    <w:rsid w:val="5577FD46"/>
    <w:rsid w:val="55831079"/>
    <w:rsid w:val="55965ED0"/>
    <w:rsid w:val="55DC3E1B"/>
    <w:rsid w:val="55F3BD33"/>
    <w:rsid w:val="55F4BA1E"/>
    <w:rsid w:val="55FB117D"/>
    <w:rsid w:val="56033B04"/>
    <w:rsid w:val="5605B47B"/>
    <w:rsid w:val="56155702"/>
    <w:rsid w:val="5616BC9C"/>
    <w:rsid w:val="5618C456"/>
    <w:rsid w:val="561B3D47"/>
    <w:rsid w:val="563F278B"/>
    <w:rsid w:val="56500DC2"/>
    <w:rsid w:val="56506E62"/>
    <w:rsid w:val="565AE85B"/>
    <w:rsid w:val="56786D7A"/>
    <w:rsid w:val="567D1991"/>
    <w:rsid w:val="56906B8E"/>
    <w:rsid w:val="569458AC"/>
    <w:rsid w:val="569C1877"/>
    <w:rsid w:val="56BA5E02"/>
    <w:rsid w:val="56BEA988"/>
    <w:rsid w:val="56CFDADA"/>
    <w:rsid w:val="56CFDADA"/>
    <w:rsid w:val="56D78D8C"/>
    <w:rsid w:val="5709E75D"/>
    <w:rsid w:val="57255933"/>
    <w:rsid w:val="572A2AF5"/>
    <w:rsid w:val="573E5333"/>
    <w:rsid w:val="57472704"/>
    <w:rsid w:val="5758F0AA"/>
    <w:rsid w:val="57894D2D"/>
    <w:rsid w:val="578A1573"/>
    <w:rsid w:val="578A1F35"/>
    <w:rsid w:val="579596A5"/>
    <w:rsid w:val="579D2216"/>
    <w:rsid w:val="579D2216"/>
    <w:rsid w:val="57A476F1"/>
    <w:rsid w:val="57A8F25F"/>
    <w:rsid w:val="57AFEADE"/>
    <w:rsid w:val="57B1CE7A"/>
    <w:rsid w:val="57B37433"/>
    <w:rsid w:val="57B94080"/>
    <w:rsid w:val="57BAB5D5"/>
    <w:rsid w:val="57F8218B"/>
    <w:rsid w:val="57FE9C5D"/>
    <w:rsid w:val="580AC547"/>
    <w:rsid w:val="581B5149"/>
    <w:rsid w:val="581C001E"/>
    <w:rsid w:val="581D98DE"/>
    <w:rsid w:val="582C53AF"/>
    <w:rsid w:val="583E5B53"/>
    <w:rsid w:val="584DF746"/>
    <w:rsid w:val="584FD080"/>
    <w:rsid w:val="58554B95"/>
    <w:rsid w:val="588ED9D0"/>
    <w:rsid w:val="5892D311"/>
    <w:rsid w:val="589E1972"/>
    <w:rsid w:val="58A35A7D"/>
    <w:rsid w:val="58ABEC5B"/>
    <w:rsid w:val="58C1FCB1"/>
    <w:rsid w:val="58C3BEB2"/>
    <w:rsid w:val="58CB61BE"/>
    <w:rsid w:val="58D534C2"/>
    <w:rsid w:val="58DBA793"/>
    <w:rsid w:val="58DC229E"/>
    <w:rsid w:val="58E738FB"/>
    <w:rsid w:val="58E795F6"/>
    <w:rsid w:val="58ED9F73"/>
    <w:rsid w:val="58EF125D"/>
    <w:rsid w:val="58FB52F1"/>
    <w:rsid w:val="58FF5463"/>
    <w:rsid w:val="59051F85"/>
    <w:rsid w:val="59151089"/>
    <w:rsid w:val="5918206C"/>
    <w:rsid w:val="591CC211"/>
    <w:rsid w:val="59242CE0"/>
    <w:rsid w:val="5939B7BA"/>
    <w:rsid w:val="593E89EB"/>
    <w:rsid w:val="595F2869"/>
    <w:rsid w:val="59604331"/>
    <w:rsid w:val="5960F1C7"/>
    <w:rsid w:val="5985BCD7"/>
    <w:rsid w:val="598B523F"/>
    <w:rsid w:val="599A6CBE"/>
    <w:rsid w:val="599D9E84"/>
    <w:rsid w:val="59B80567"/>
    <w:rsid w:val="59CA881E"/>
    <w:rsid w:val="59CC2FFC"/>
    <w:rsid w:val="59DD21ED"/>
    <w:rsid w:val="59F52461"/>
    <w:rsid w:val="59F992D2"/>
    <w:rsid w:val="59F9DA78"/>
    <w:rsid w:val="5A0C2636"/>
    <w:rsid w:val="5A1ED01A"/>
    <w:rsid w:val="5A2C2C16"/>
    <w:rsid w:val="5A32D543"/>
    <w:rsid w:val="5A3DA6B5"/>
    <w:rsid w:val="5A3E368F"/>
    <w:rsid w:val="5A408513"/>
    <w:rsid w:val="5A41881F"/>
    <w:rsid w:val="5A425964"/>
    <w:rsid w:val="5A4B6E69"/>
    <w:rsid w:val="5A59AC10"/>
    <w:rsid w:val="5A5A3AA6"/>
    <w:rsid w:val="5A6934D5"/>
    <w:rsid w:val="5A6934D5"/>
    <w:rsid w:val="5A78C703"/>
    <w:rsid w:val="5A860E19"/>
    <w:rsid w:val="5AA750C7"/>
    <w:rsid w:val="5AAB195D"/>
    <w:rsid w:val="5AB62019"/>
    <w:rsid w:val="5AB8A194"/>
    <w:rsid w:val="5ABFFD41"/>
    <w:rsid w:val="5AD6AC27"/>
    <w:rsid w:val="5AD83F74"/>
    <w:rsid w:val="5AE09321"/>
    <w:rsid w:val="5AEA529D"/>
    <w:rsid w:val="5B0CE9D3"/>
    <w:rsid w:val="5B1F6D63"/>
    <w:rsid w:val="5B7F211D"/>
    <w:rsid w:val="5B858132"/>
    <w:rsid w:val="5B859E1A"/>
    <w:rsid w:val="5B9EE000"/>
    <w:rsid w:val="5BA9BA09"/>
    <w:rsid w:val="5BB5D294"/>
    <w:rsid w:val="5BC0D9EC"/>
    <w:rsid w:val="5BC47F0F"/>
    <w:rsid w:val="5BE04A05"/>
    <w:rsid w:val="5BE7581D"/>
    <w:rsid w:val="5BE7B35E"/>
    <w:rsid w:val="5BE89619"/>
    <w:rsid w:val="5C0852B7"/>
    <w:rsid w:val="5C111F8F"/>
    <w:rsid w:val="5C30485F"/>
    <w:rsid w:val="5C32F3B3"/>
    <w:rsid w:val="5C54D8C5"/>
    <w:rsid w:val="5C58B36D"/>
    <w:rsid w:val="5C5AF9A3"/>
    <w:rsid w:val="5C5EA198"/>
    <w:rsid w:val="5C6BAF16"/>
    <w:rsid w:val="5C845108"/>
    <w:rsid w:val="5C864CC6"/>
    <w:rsid w:val="5C9391DD"/>
    <w:rsid w:val="5C9C9694"/>
    <w:rsid w:val="5CB0774B"/>
    <w:rsid w:val="5CB25AF1"/>
    <w:rsid w:val="5CE166B0"/>
    <w:rsid w:val="5CE4848E"/>
    <w:rsid w:val="5CE84267"/>
    <w:rsid w:val="5CE9414F"/>
    <w:rsid w:val="5CEA8CEC"/>
    <w:rsid w:val="5CFC1146"/>
    <w:rsid w:val="5D12EC4F"/>
    <w:rsid w:val="5D20BA8C"/>
    <w:rsid w:val="5D295C01"/>
    <w:rsid w:val="5D383CA0"/>
    <w:rsid w:val="5D3D994D"/>
    <w:rsid w:val="5D44AA0D"/>
    <w:rsid w:val="5D53114C"/>
    <w:rsid w:val="5D5B8457"/>
    <w:rsid w:val="5D670B86"/>
    <w:rsid w:val="5D68FD78"/>
    <w:rsid w:val="5D7B2850"/>
    <w:rsid w:val="5D8BB0B6"/>
    <w:rsid w:val="5D92AFAB"/>
    <w:rsid w:val="5DA76B16"/>
    <w:rsid w:val="5DAAC68D"/>
    <w:rsid w:val="5DB058C6"/>
    <w:rsid w:val="5DB1CF49"/>
    <w:rsid w:val="5DB36CF6"/>
    <w:rsid w:val="5DB59BB7"/>
    <w:rsid w:val="5DBA6411"/>
    <w:rsid w:val="5DCBDB85"/>
    <w:rsid w:val="5DD13AA2"/>
    <w:rsid w:val="5DD5AB64"/>
    <w:rsid w:val="5DE01ABA"/>
    <w:rsid w:val="5DE3644B"/>
    <w:rsid w:val="5DEA65FC"/>
    <w:rsid w:val="5DFB3D62"/>
    <w:rsid w:val="5DFCCA79"/>
    <w:rsid w:val="5E079B7F"/>
    <w:rsid w:val="5E0ACA7B"/>
    <w:rsid w:val="5E0D3EBB"/>
    <w:rsid w:val="5E10C660"/>
    <w:rsid w:val="5E19ED8B"/>
    <w:rsid w:val="5E269297"/>
    <w:rsid w:val="5E340209"/>
    <w:rsid w:val="5E3524B5"/>
    <w:rsid w:val="5E4B49B9"/>
    <w:rsid w:val="5E6430E6"/>
    <w:rsid w:val="5E6ABCB7"/>
    <w:rsid w:val="5E78358D"/>
    <w:rsid w:val="5E80567E"/>
    <w:rsid w:val="5E81E5D7"/>
    <w:rsid w:val="5E900837"/>
    <w:rsid w:val="5E90F370"/>
    <w:rsid w:val="5E9673A4"/>
    <w:rsid w:val="5E9B3536"/>
    <w:rsid w:val="5EA1925B"/>
    <w:rsid w:val="5EA3266B"/>
    <w:rsid w:val="5EA3954E"/>
    <w:rsid w:val="5EA400EE"/>
    <w:rsid w:val="5EA6A023"/>
    <w:rsid w:val="5EBD3EDC"/>
    <w:rsid w:val="5EBE0445"/>
    <w:rsid w:val="5EC505E6"/>
    <w:rsid w:val="5EC52C62"/>
    <w:rsid w:val="5EDD3223"/>
    <w:rsid w:val="5EEB60F6"/>
    <w:rsid w:val="5EEE530B"/>
    <w:rsid w:val="5EF85F40"/>
    <w:rsid w:val="5EF8858F"/>
    <w:rsid w:val="5F24556D"/>
    <w:rsid w:val="5F322A61"/>
    <w:rsid w:val="5F3BCC93"/>
    <w:rsid w:val="5F516C18"/>
    <w:rsid w:val="5F53A7DE"/>
    <w:rsid w:val="5F5825AF"/>
    <w:rsid w:val="5F699B33"/>
    <w:rsid w:val="5F7C7459"/>
    <w:rsid w:val="5F8B768C"/>
    <w:rsid w:val="5F9571CF"/>
    <w:rsid w:val="5F96425A"/>
    <w:rsid w:val="5F9EE59C"/>
    <w:rsid w:val="5FAEFB42"/>
    <w:rsid w:val="5FAF466A"/>
    <w:rsid w:val="5FB1D234"/>
    <w:rsid w:val="5FBBDBAD"/>
    <w:rsid w:val="5FD57209"/>
    <w:rsid w:val="5FE5BC8B"/>
    <w:rsid w:val="5FEE007A"/>
    <w:rsid w:val="5FF20BDE"/>
    <w:rsid w:val="5FFE00D2"/>
    <w:rsid w:val="6015D72C"/>
    <w:rsid w:val="604FEFA1"/>
    <w:rsid w:val="60573E35"/>
    <w:rsid w:val="605C11B2"/>
    <w:rsid w:val="60729F49"/>
    <w:rsid w:val="608217C7"/>
    <w:rsid w:val="608C328F"/>
    <w:rsid w:val="60A50847"/>
    <w:rsid w:val="60A83821"/>
    <w:rsid w:val="60AF6A7E"/>
    <w:rsid w:val="60C1B028"/>
    <w:rsid w:val="60C7F518"/>
    <w:rsid w:val="60E54EB8"/>
    <w:rsid w:val="60E8403A"/>
    <w:rsid w:val="60F1503E"/>
    <w:rsid w:val="610664D6"/>
    <w:rsid w:val="61090A31"/>
    <w:rsid w:val="610C1165"/>
    <w:rsid w:val="611A39A3"/>
    <w:rsid w:val="6121DB7A"/>
    <w:rsid w:val="612DA151"/>
    <w:rsid w:val="6132416A"/>
    <w:rsid w:val="6136E1BE"/>
    <w:rsid w:val="6146974F"/>
    <w:rsid w:val="61492762"/>
    <w:rsid w:val="614D834F"/>
    <w:rsid w:val="615E6367"/>
    <w:rsid w:val="6162AEC0"/>
    <w:rsid w:val="61A56E2A"/>
    <w:rsid w:val="61A60D9C"/>
    <w:rsid w:val="61AEA2D7"/>
    <w:rsid w:val="61C1EA24"/>
    <w:rsid w:val="61C2E7E6"/>
    <w:rsid w:val="61D6D126"/>
    <w:rsid w:val="61D91079"/>
    <w:rsid w:val="61E0BE82"/>
    <w:rsid w:val="61ECD86F"/>
    <w:rsid w:val="61ED4406"/>
    <w:rsid w:val="61ED49C4"/>
    <w:rsid w:val="61F0C368"/>
    <w:rsid w:val="61F9210D"/>
    <w:rsid w:val="620EEB2B"/>
    <w:rsid w:val="621CA3EC"/>
    <w:rsid w:val="6225F3CD"/>
    <w:rsid w:val="6250D789"/>
    <w:rsid w:val="626796CE"/>
    <w:rsid w:val="626C702C"/>
    <w:rsid w:val="627337E4"/>
    <w:rsid w:val="627337E4"/>
    <w:rsid w:val="627617DB"/>
    <w:rsid w:val="628105DA"/>
    <w:rsid w:val="629EE40B"/>
    <w:rsid w:val="62A4AEA1"/>
    <w:rsid w:val="62B4A60A"/>
    <w:rsid w:val="62CB4B86"/>
    <w:rsid w:val="62D60D5D"/>
    <w:rsid w:val="62E74330"/>
    <w:rsid w:val="62E9A275"/>
    <w:rsid w:val="62ED525F"/>
    <w:rsid w:val="62EF6D7B"/>
    <w:rsid w:val="632F0483"/>
    <w:rsid w:val="63341611"/>
    <w:rsid w:val="63385B0D"/>
    <w:rsid w:val="6338941F"/>
    <w:rsid w:val="636621A4"/>
    <w:rsid w:val="636621A4"/>
    <w:rsid w:val="63ACDAD1"/>
    <w:rsid w:val="63B19B9D"/>
    <w:rsid w:val="63C0DF7E"/>
    <w:rsid w:val="63E14933"/>
    <w:rsid w:val="63E785EC"/>
    <w:rsid w:val="63EDF69C"/>
    <w:rsid w:val="6400D961"/>
    <w:rsid w:val="642F14AE"/>
    <w:rsid w:val="6436949A"/>
    <w:rsid w:val="643B31BF"/>
    <w:rsid w:val="643BA4C0"/>
    <w:rsid w:val="644341C0"/>
    <w:rsid w:val="6466DF87"/>
    <w:rsid w:val="646E109C"/>
    <w:rsid w:val="647564E6"/>
    <w:rsid w:val="647F673D"/>
    <w:rsid w:val="648398B8"/>
    <w:rsid w:val="648B3DDC"/>
    <w:rsid w:val="64B08DF6"/>
    <w:rsid w:val="64B25979"/>
    <w:rsid w:val="64DB91C6"/>
    <w:rsid w:val="64DBB0AD"/>
    <w:rsid w:val="64DD6239"/>
    <w:rsid w:val="64E08615"/>
    <w:rsid w:val="64F186F7"/>
    <w:rsid w:val="64FF642D"/>
    <w:rsid w:val="65254FB2"/>
    <w:rsid w:val="6526FB3C"/>
    <w:rsid w:val="65346DE6"/>
    <w:rsid w:val="654771AD"/>
    <w:rsid w:val="65598F82"/>
    <w:rsid w:val="6561490D"/>
    <w:rsid w:val="6567BDCE"/>
    <w:rsid w:val="658B5387"/>
    <w:rsid w:val="658C284C"/>
    <w:rsid w:val="659617A6"/>
    <w:rsid w:val="659B0F41"/>
    <w:rsid w:val="65A2F947"/>
    <w:rsid w:val="65A78639"/>
    <w:rsid w:val="65AB2EFA"/>
    <w:rsid w:val="65BB5176"/>
    <w:rsid w:val="65C3E2E5"/>
    <w:rsid w:val="65C98F6F"/>
    <w:rsid w:val="65CAB6A8"/>
    <w:rsid w:val="65CBBAF3"/>
    <w:rsid w:val="65E0CDCD"/>
    <w:rsid w:val="65EC4A02"/>
    <w:rsid w:val="65F659A8"/>
    <w:rsid w:val="65FDA53B"/>
    <w:rsid w:val="66051AA8"/>
    <w:rsid w:val="6608B170"/>
    <w:rsid w:val="660C63BD"/>
    <w:rsid w:val="661B4A9E"/>
    <w:rsid w:val="66213CAD"/>
    <w:rsid w:val="66235B70"/>
    <w:rsid w:val="66270E3D"/>
    <w:rsid w:val="662E644D"/>
    <w:rsid w:val="662E644D"/>
    <w:rsid w:val="663CA3AD"/>
    <w:rsid w:val="6643606C"/>
    <w:rsid w:val="664969FC"/>
    <w:rsid w:val="6663CA72"/>
    <w:rsid w:val="6675A4E2"/>
    <w:rsid w:val="667AEB77"/>
    <w:rsid w:val="667C065E"/>
    <w:rsid w:val="66833D5C"/>
    <w:rsid w:val="668518B0"/>
    <w:rsid w:val="669230F5"/>
    <w:rsid w:val="6699CF82"/>
    <w:rsid w:val="66BD6754"/>
    <w:rsid w:val="66C6058B"/>
    <w:rsid w:val="66D03E47"/>
    <w:rsid w:val="66E41D73"/>
    <w:rsid w:val="66F7E74B"/>
    <w:rsid w:val="672E0449"/>
    <w:rsid w:val="67468F5B"/>
    <w:rsid w:val="675127A5"/>
    <w:rsid w:val="67554F2A"/>
    <w:rsid w:val="675C51BF"/>
    <w:rsid w:val="675FB346"/>
    <w:rsid w:val="6765AE58"/>
    <w:rsid w:val="67662074"/>
    <w:rsid w:val="676CE270"/>
    <w:rsid w:val="67735D02"/>
    <w:rsid w:val="6778F459"/>
    <w:rsid w:val="6781F1BA"/>
    <w:rsid w:val="678370E0"/>
    <w:rsid w:val="678A4691"/>
    <w:rsid w:val="679D733F"/>
    <w:rsid w:val="67A3E90E"/>
    <w:rsid w:val="67BA780D"/>
    <w:rsid w:val="67C509AD"/>
    <w:rsid w:val="67ED5CE3"/>
    <w:rsid w:val="68045A35"/>
    <w:rsid w:val="680AE77E"/>
    <w:rsid w:val="680DF555"/>
    <w:rsid w:val="681170D9"/>
    <w:rsid w:val="68133288"/>
    <w:rsid w:val="6827F2CC"/>
    <w:rsid w:val="682821F0"/>
    <w:rsid w:val="683D4AEA"/>
    <w:rsid w:val="684322F3"/>
    <w:rsid w:val="6843F654"/>
    <w:rsid w:val="6847187F"/>
    <w:rsid w:val="6861D5EC"/>
    <w:rsid w:val="6876B59D"/>
    <w:rsid w:val="687A44BA"/>
    <w:rsid w:val="68BB03DC"/>
    <w:rsid w:val="68BE1A82"/>
    <w:rsid w:val="68C7F5EC"/>
    <w:rsid w:val="68DD29E6"/>
    <w:rsid w:val="68E386A3"/>
    <w:rsid w:val="68EB1FCB"/>
    <w:rsid w:val="68F6D783"/>
    <w:rsid w:val="69190162"/>
    <w:rsid w:val="693467D7"/>
    <w:rsid w:val="693F9A11"/>
    <w:rsid w:val="6945621B"/>
    <w:rsid w:val="6950AD99"/>
    <w:rsid w:val="6960DA0E"/>
    <w:rsid w:val="696C15A1"/>
    <w:rsid w:val="696E367C"/>
    <w:rsid w:val="6972670A"/>
    <w:rsid w:val="69730CA9"/>
    <w:rsid w:val="697FCABE"/>
    <w:rsid w:val="69810E3E"/>
    <w:rsid w:val="69A2A7F9"/>
    <w:rsid w:val="69B43747"/>
    <w:rsid w:val="69BB36E9"/>
    <w:rsid w:val="69BEEA40"/>
    <w:rsid w:val="69C4A43E"/>
    <w:rsid w:val="69D2C252"/>
    <w:rsid w:val="69EDE9B4"/>
    <w:rsid w:val="69F50816"/>
    <w:rsid w:val="6A053986"/>
    <w:rsid w:val="6A064E3C"/>
    <w:rsid w:val="6A0CF368"/>
    <w:rsid w:val="6A117089"/>
    <w:rsid w:val="6A1C1C55"/>
    <w:rsid w:val="6A2B5EEE"/>
    <w:rsid w:val="6A407E56"/>
    <w:rsid w:val="6A4AF7EE"/>
    <w:rsid w:val="6A4D90DD"/>
    <w:rsid w:val="6A518921"/>
    <w:rsid w:val="6A53FD11"/>
    <w:rsid w:val="6A9CD916"/>
    <w:rsid w:val="6A9F91D2"/>
    <w:rsid w:val="6AB37CA9"/>
    <w:rsid w:val="6AB46DA2"/>
    <w:rsid w:val="6AD616B9"/>
    <w:rsid w:val="6AF2330A"/>
    <w:rsid w:val="6AFF4E07"/>
    <w:rsid w:val="6AFF8E2E"/>
    <w:rsid w:val="6B02544C"/>
    <w:rsid w:val="6B053746"/>
    <w:rsid w:val="6B2221CE"/>
    <w:rsid w:val="6B4102FC"/>
    <w:rsid w:val="6B4F6166"/>
    <w:rsid w:val="6B50F7B1"/>
    <w:rsid w:val="6B652F64"/>
    <w:rsid w:val="6B8886BF"/>
    <w:rsid w:val="6B9976AE"/>
    <w:rsid w:val="6BA10A0F"/>
    <w:rsid w:val="6BA1960A"/>
    <w:rsid w:val="6BA3AF6A"/>
    <w:rsid w:val="6BAED691"/>
    <w:rsid w:val="6BB7ECB6"/>
    <w:rsid w:val="6BFE0463"/>
    <w:rsid w:val="6C10804C"/>
    <w:rsid w:val="6C1E8DA7"/>
    <w:rsid w:val="6C26FB7F"/>
    <w:rsid w:val="6C35D2F8"/>
    <w:rsid w:val="6C4F72A2"/>
    <w:rsid w:val="6C7BA541"/>
    <w:rsid w:val="6C8AF9A0"/>
    <w:rsid w:val="6C8AF9A0"/>
    <w:rsid w:val="6C957B91"/>
    <w:rsid w:val="6C9E0A58"/>
    <w:rsid w:val="6C9E0A58"/>
    <w:rsid w:val="6CB4513F"/>
    <w:rsid w:val="6CC33F86"/>
    <w:rsid w:val="6CC39F90"/>
    <w:rsid w:val="6CC5E33C"/>
    <w:rsid w:val="6CC70571"/>
    <w:rsid w:val="6CCD187C"/>
    <w:rsid w:val="6CCEB4AB"/>
    <w:rsid w:val="6CD2729C"/>
    <w:rsid w:val="6CD56CAE"/>
    <w:rsid w:val="6CE0A660"/>
    <w:rsid w:val="6CF4F05A"/>
    <w:rsid w:val="6D05A9CE"/>
    <w:rsid w:val="6D094FD2"/>
    <w:rsid w:val="6D0A8E04"/>
    <w:rsid w:val="6D19443F"/>
    <w:rsid w:val="6D3DE424"/>
    <w:rsid w:val="6D53AC08"/>
    <w:rsid w:val="6D616DDB"/>
    <w:rsid w:val="6D6EAE78"/>
    <w:rsid w:val="6DB81169"/>
    <w:rsid w:val="6DC1AAE9"/>
    <w:rsid w:val="6DCEF4CA"/>
    <w:rsid w:val="6DD802B1"/>
    <w:rsid w:val="6DDB5DEC"/>
    <w:rsid w:val="6DDE46A9"/>
    <w:rsid w:val="6DE0F641"/>
    <w:rsid w:val="6DE45A63"/>
    <w:rsid w:val="6DE6BD0D"/>
    <w:rsid w:val="6E0DB77B"/>
    <w:rsid w:val="6E1AFBAE"/>
    <w:rsid w:val="6E216764"/>
    <w:rsid w:val="6E5384A0"/>
    <w:rsid w:val="6E556F79"/>
    <w:rsid w:val="6E607524"/>
    <w:rsid w:val="6E614E74"/>
    <w:rsid w:val="6E622C4A"/>
    <w:rsid w:val="6E79FF94"/>
    <w:rsid w:val="6E7C149A"/>
    <w:rsid w:val="6E83F132"/>
    <w:rsid w:val="6E854EAE"/>
    <w:rsid w:val="6E883544"/>
    <w:rsid w:val="6E902A95"/>
    <w:rsid w:val="6EA23976"/>
    <w:rsid w:val="6EA513E7"/>
    <w:rsid w:val="6EA9216E"/>
    <w:rsid w:val="6EC02781"/>
    <w:rsid w:val="6EEA3365"/>
    <w:rsid w:val="6EECF1BF"/>
    <w:rsid w:val="6EFD3E3C"/>
    <w:rsid w:val="6F13806B"/>
    <w:rsid w:val="6F2E49D8"/>
    <w:rsid w:val="6F632B4A"/>
    <w:rsid w:val="6F7664B8"/>
    <w:rsid w:val="6F7A7D60"/>
    <w:rsid w:val="6F905F7F"/>
    <w:rsid w:val="6FD26FA8"/>
    <w:rsid w:val="6FDE2BDB"/>
    <w:rsid w:val="6FF0271F"/>
    <w:rsid w:val="6FFC4585"/>
    <w:rsid w:val="6FFE3F3F"/>
    <w:rsid w:val="6FFE62AD"/>
    <w:rsid w:val="70130FAB"/>
    <w:rsid w:val="7024B7BD"/>
    <w:rsid w:val="70548018"/>
    <w:rsid w:val="705E9230"/>
    <w:rsid w:val="706082A7"/>
    <w:rsid w:val="706F393A"/>
    <w:rsid w:val="70747B32"/>
    <w:rsid w:val="707584E6"/>
    <w:rsid w:val="709DEA25"/>
    <w:rsid w:val="709F37EF"/>
    <w:rsid w:val="70A326D8"/>
    <w:rsid w:val="70C027F3"/>
    <w:rsid w:val="70CACD27"/>
    <w:rsid w:val="70E4E7C4"/>
    <w:rsid w:val="710BF66B"/>
    <w:rsid w:val="7116C2A8"/>
    <w:rsid w:val="712B8381"/>
    <w:rsid w:val="71336B47"/>
    <w:rsid w:val="714329EC"/>
    <w:rsid w:val="7154BD98"/>
    <w:rsid w:val="71563549"/>
    <w:rsid w:val="71564A2E"/>
    <w:rsid w:val="71574C85"/>
    <w:rsid w:val="715B6118"/>
    <w:rsid w:val="7169C0E4"/>
    <w:rsid w:val="716A4A4A"/>
    <w:rsid w:val="71887403"/>
    <w:rsid w:val="718D917B"/>
    <w:rsid w:val="71905BA3"/>
    <w:rsid w:val="7194FA1B"/>
    <w:rsid w:val="71992F64"/>
    <w:rsid w:val="71AE7016"/>
    <w:rsid w:val="71B44914"/>
    <w:rsid w:val="71B90307"/>
    <w:rsid w:val="71C21D2D"/>
    <w:rsid w:val="71C7CB57"/>
    <w:rsid w:val="71F7C843"/>
    <w:rsid w:val="71FCCB06"/>
    <w:rsid w:val="7207E8D9"/>
    <w:rsid w:val="721F439A"/>
    <w:rsid w:val="7221C374"/>
    <w:rsid w:val="7222D11B"/>
    <w:rsid w:val="722475B5"/>
    <w:rsid w:val="7234DEFE"/>
    <w:rsid w:val="7244FA2D"/>
    <w:rsid w:val="7244FA2D"/>
    <w:rsid w:val="7263460E"/>
    <w:rsid w:val="72727ED0"/>
    <w:rsid w:val="72895606"/>
    <w:rsid w:val="72A7086F"/>
    <w:rsid w:val="72AAC811"/>
    <w:rsid w:val="72C3A261"/>
    <w:rsid w:val="72F3876D"/>
    <w:rsid w:val="72F396A4"/>
    <w:rsid w:val="72FAAA25"/>
    <w:rsid w:val="73029DEB"/>
    <w:rsid w:val="7309B656"/>
    <w:rsid w:val="730C4543"/>
    <w:rsid w:val="732B2475"/>
    <w:rsid w:val="7334565E"/>
    <w:rsid w:val="7347593A"/>
    <w:rsid w:val="7347CE30"/>
    <w:rsid w:val="734D09FC"/>
    <w:rsid w:val="735B824F"/>
    <w:rsid w:val="7373EF49"/>
    <w:rsid w:val="73876C23"/>
    <w:rsid w:val="73B2206F"/>
    <w:rsid w:val="73BEBF9B"/>
    <w:rsid w:val="73CCF086"/>
    <w:rsid w:val="73CD8935"/>
    <w:rsid w:val="73D12A2E"/>
    <w:rsid w:val="73D37423"/>
    <w:rsid w:val="73E6D0A4"/>
    <w:rsid w:val="73F414F3"/>
    <w:rsid w:val="740707D7"/>
    <w:rsid w:val="740896D1"/>
    <w:rsid w:val="7411E239"/>
    <w:rsid w:val="7425BD95"/>
    <w:rsid w:val="7437510D"/>
    <w:rsid w:val="74443BA9"/>
    <w:rsid w:val="7449E1F0"/>
    <w:rsid w:val="745CC93A"/>
    <w:rsid w:val="7474A434"/>
    <w:rsid w:val="747903CD"/>
    <w:rsid w:val="747DCA2C"/>
    <w:rsid w:val="7480342B"/>
    <w:rsid w:val="748540AA"/>
    <w:rsid w:val="74889036"/>
    <w:rsid w:val="748C5E5A"/>
    <w:rsid w:val="7490BF2D"/>
    <w:rsid w:val="74A815A4"/>
    <w:rsid w:val="74ACCB68"/>
    <w:rsid w:val="74AF9079"/>
    <w:rsid w:val="74BCB512"/>
    <w:rsid w:val="74C2814F"/>
    <w:rsid w:val="74D240C5"/>
    <w:rsid w:val="74DAF863"/>
    <w:rsid w:val="74DE9348"/>
    <w:rsid w:val="74F25BAB"/>
    <w:rsid w:val="74F6AA6E"/>
    <w:rsid w:val="74FB2DD5"/>
    <w:rsid w:val="750D949B"/>
    <w:rsid w:val="753149A0"/>
    <w:rsid w:val="75529FD7"/>
    <w:rsid w:val="755649F8"/>
    <w:rsid w:val="75596436"/>
    <w:rsid w:val="75788EAA"/>
    <w:rsid w:val="7586C678"/>
    <w:rsid w:val="759CEFDE"/>
    <w:rsid w:val="75CD8A72"/>
    <w:rsid w:val="75D2173D"/>
    <w:rsid w:val="75DA06AF"/>
    <w:rsid w:val="75DF8BBD"/>
    <w:rsid w:val="75F4EDF0"/>
    <w:rsid w:val="75F7666D"/>
    <w:rsid w:val="75FB57AE"/>
    <w:rsid w:val="7608FA83"/>
    <w:rsid w:val="7614F759"/>
    <w:rsid w:val="7643E605"/>
    <w:rsid w:val="7658CF61"/>
    <w:rsid w:val="765F0A9B"/>
    <w:rsid w:val="7667876C"/>
    <w:rsid w:val="7683255A"/>
    <w:rsid w:val="76913E19"/>
    <w:rsid w:val="769ADEB0"/>
    <w:rsid w:val="76ABAC25"/>
    <w:rsid w:val="76B6B8AB"/>
    <w:rsid w:val="76C5CB36"/>
    <w:rsid w:val="76CDB338"/>
    <w:rsid w:val="76D3ACD6"/>
    <w:rsid w:val="76FB5BCE"/>
    <w:rsid w:val="770F6A9B"/>
    <w:rsid w:val="773861E5"/>
    <w:rsid w:val="773A954F"/>
    <w:rsid w:val="7740627B"/>
    <w:rsid w:val="7757DEF8"/>
    <w:rsid w:val="775E6D34"/>
    <w:rsid w:val="777A8F4D"/>
    <w:rsid w:val="777B5C1E"/>
    <w:rsid w:val="7781769D"/>
    <w:rsid w:val="778C9EA6"/>
    <w:rsid w:val="7797280F"/>
    <w:rsid w:val="77AA42E9"/>
    <w:rsid w:val="77B48739"/>
    <w:rsid w:val="77BEC771"/>
    <w:rsid w:val="77F48CEF"/>
    <w:rsid w:val="77FB84A6"/>
    <w:rsid w:val="78095B60"/>
    <w:rsid w:val="780CCFA1"/>
    <w:rsid w:val="7813B2EE"/>
    <w:rsid w:val="7817F05E"/>
    <w:rsid w:val="781831A5"/>
    <w:rsid w:val="781C93CC"/>
    <w:rsid w:val="7824C992"/>
    <w:rsid w:val="782BC651"/>
    <w:rsid w:val="78594BBD"/>
    <w:rsid w:val="788C2474"/>
    <w:rsid w:val="788D0796"/>
    <w:rsid w:val="78982458"/>
    <w:rsid w:val="78C8A3E2"/>
    <w:rsid w:val="78E437B5"/>
    <w:rsid w:val="78EF67C5"/>
    <w:rsid w:val="78FFDCAC"/>
    <w:rsid w:val="790FE35D"/>
    <w:rsid w:val="7936CF02"/>
    <w:rsid w:val="79701ADC"/>
    <w:rsid w:val="7974D2C9"/>
    <w:rsid w:val="7978F7DA"/>
    <w:rsid w:val="798277FF"/>
    <w:rsid w:val="7989E273"/>
    <w:rsid w:val="79AC80C4"/>
    <w:rsid w:val="79AE361E"/>
    <w:rsid w:val="79B4876E"/>
    <w:rsid w:val="79B8D54B"/>
    <w:rsid w:val="79C796B2"/>
    <w:rsid w:val="79EA3F31"/>
    <w:rsid w:val="79FFDB7B"/>
    <w:rsid w:val="7A062024"/>
    <w:rsid w:val="7A1A50E5"/>
    <w:rsid w:val="7A2D27DB"/>
    <w:rsid w:val="7A2DE300"/>
    <w:rsid w:val="7A32FC90"/>
    <w:rsid w:val="7A3902E1"/>
    <w:rsid w:val="7A44C6D6"/>
    <w:rsid w:val="7A50DCC3"/>
    <w:rsid w:val="7A591554"/>
    <w:rsid w:val="7A6D9E3B"/>
    <w:rsid w:val="7A71446D"/>
    <w:rsid w:val="7A781585"/>
    <w:rsid w:val="7A8E4F9A"/>
    <w:rsid w:val="7A9902C3"/>
    <w:rsid w:val="7A9F459B"/>
    <w:rsid w:val="7A9FC149"/>
    <w:rsid w:val="7AAD77D2"/>
    <w:rsid w:val="7AB6E7AB"/>
    <w:rsid w:val="7AD31D5A"/>
    <w:rsid w:val="7ADA7684"/>
    <w:rsid w:val="7ADF9A31"/>
    <w:rsid w:val="7AE83063"/>
    <w:rsid w:val="7AF39CC9"/>
    <w:rsid w:val="7B1D00BD"/>
    <w:rsid w:val="7B31D5A5"/>
    <w:rsid w:val="7B350671"/>
    <w:rsid w:val="7B44604A"/>
    <w:rsid w:val="7B5C62B1"/>
    <w:rsid w:val="7B693FDA"/>
    <w:rsid w:val="7B6A61C0"/>
    <w:rsid w:val="7B76D63F"/>
    <w:rsid w:val="7B85822C"/>
    <w:rsid w:val="7B87532C"/>
    <w:rsid w:val="7B8A3054"/>
    <w:rsid w:val="7B911050"/>
    <w:rsid w:val="7B9659CC"/>
    <w:rsid w:val="7B96BD03"/>
    <w:rsid w:val="7B9C8EA1"/>
    <w:rsid w:val="7B9DAC53"/>
    <w:rsid w:val="7BA10441"/>
    <w:rsid w:val="7BB6289B"/>
    <w:rsid w:val="7BD22E87"/>
    <w:rsid w:val="7BE1BDC6"/>
    <w:rsid w:val="7BE803A1"/>
    <w:rsid w:val="7BEAEFEB"/>
    <w:rsid w:val="7C15BC05"/>
    <w:rsid w:val="7C186097"/>
    <w:rsid w:val="7C24CCC8"/>
    <w:rsid w:val="7C2B59D3"/>
    <w:rsid w:val="7C5B5DC9"/>
    <w:rsid w:val="7C6029A1"/>
    <w:rsid w:val="7C65F249"/>
    <w:rsid w:val="7C6979DA"/>
    <w:rsid w:val="7C74F372"/>
    <w:rsid w:val="7C8C358E"/>
    <w:rsid w:val="7C949BE8"/>
    <w:rsid w:val="7C975ACF"/>
    <w:rsid w:val="7C9C4981"/>
    <w:rsid w:val="7CB1D81C"/>
    <w:rsid w:val="7CB1EB21"/>
    <w:rsid w:val="7CB3F422"/>
    <w:rsid w:val="7CBF9103"/>
    <w:rsid w:val="7CCC37E8"/>
    <w:rsid w:val="7CE516C1"/>
    <w:rsid w:val="7CF9BC6B"/>
    <w:rsid w:val="7D287A73"/>
    <w:rsid w:val="7D2AE353"/>
    <w:rsid w:val="7D588DCC"/>
    <w:rsid w:val="7D5F9597"/>
    <w:rsid w:val="7D6A9D52"/>
    <w:rsid w:val="7D7738D1"/>
    <w:rsid w:val="7D84A8E4"/>
    <w:rsid w:val="7D8DC21F"/>
    <w:rsid w:val="7D95CFCE"/>
    <w:rsid w:val="7DA40E14"/>
    <w:rsid w:val="7DA4442A"/>
    <w:rsid w:val="7DAA8988"/>
    <w:rsid w:val="7DB2AF50"/>
    <w:rsid w:val="7DDC1D53"/>
    <w:rsid w:val="7DDDE8E8"/>
    <w:rsid w:val="7DF41045"/>
    <w:rsid w:val="7E02F5DA"/>
    <w:rsid w:val="7E079706"/>
    <w:rsid w:val="7E0B6865"/>
    <w:rsid w:val="7E1204CC"/>
    <w:rsid w:val="7E14E1C6"/>
    <w:rsid w:val="7E5E31F8"/>
    <w:rsid w:val="7E6CB81E"/>
    <w:rsid w:val="7E71DCA6"/>
    <w:rsid w:val="7E8327A1"/>
    <w:rsid w:val="7E878503"/>
    <w:rsid w:val="7ED2EF90"/>
    <w:rsid w:val="7ED8E246"/>
    <w:rsid w:val="7EEB7538"/>
    <w:rsid w:val="7EFAE7ED"/>
    <w:rsid w:val="7EFFCCFB"/>
    <w:rsid w:val="7F015423"/>
    <w:rsid w:val="7F024201"/>
    <w:rsid w:val="7F06088A"/>
    <w:rsid w:val="7F106FF1"/>
    <w:rsid w:val="7F218015"/>
    <w:rsid w:val="7F38E888"/>
    <w:rsid w:val="7F4907B6"/>
    <w:rsid w:val="7F49322F"/>
    <w:rsid w:val="7F5B1E1F"/>
    <w:rsid w:val="7F5E3982"/>
    <w:rsid w:val="7F721165"/>
    <w:rsid w:val="7F757446"/>
    <w:rsid w:val="7F85A132"/>
    <w:rsid w:val="7F96A265"/>
    <w:rsid w:val="7FB1E7AF"/>
    <w:rsid w:val="7FC65B5C"/>
    <w:rsid w:val="7FC87826"/>
    <w:rsid w:val="7FDE5C0E"/>
    <w:rsid w:val="7FEC01D3"/>
    <w:rsid w:val="7FEC8AE7"/>
    <w:rsid w:val="7FECB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5733"/>
  <w15:docId w15:val="{DFEFDACD-EF4E-5D48-A844-F02C744C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3A9"/>
    <w:rPr>
      <w:rFonts w:ascii="Segoe UI Semilight" w:hAnsi="Segoe UI Semilight"/>
    </w:rPr>
  </w:style>
  <w:style w:type="paragraph" w:styleId="Heading1">
    <w:name w:val="heading 1"/>
    <w:basedOn w:val="Normal"/>
    <w:next w:val="Normal"/>
    <w:link w:val="Heading1Char"/>
    <w:uiPriority w:val="9"/>
    <w:qFormat/>
    <w:rsid w:val="00A63A78"/>
    <w:pPr>
      <w:keepNext/>
      <w:keepLines/>
      <w:pageBreakBefore/>
      <w:spacing w:before="400" w:after="120"/>
      <w:jc w:val="center"/>
      <w:outlineLvl w:val="0"/>
    </w:pPr>
    <w:rPr>
      <w:rFonts w:ascii="Segoe UI Semibold" w:hAnsi="Segoe UI Semibold" w:eastAsia="Segoe UI Semibold" w:cs="Segoe UI Semibold"/>
      <w:caps/>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415F0"/>
    <w:pPr>
      <w:tabs>
        <w:tab w:val="center" w:pos="4680"/>
        <w:tab w:val="right" w:pos="9360"/>
      </w:tabs>
    </w:pPr>
  </w:style>
  <w:style w:type="character" w:styleId="HeaderChar" w:customStyle="1">
    <w:name w:val="Header Char"/>
    <w:basedOn w:val="DefaultParagraphFont"/>
    <w:link w:val="Header"/>
    <w:uiPriority w:val="99"/>
    <w:rsid w:val="007415F0"/>
  </w:style>
  <w:style w:type="paragraph" w:styleId="Footer">
    <w:name w:val="footer"/>
    <w:basedOn w:val="Normal"/>
    <w:link w:val="FooterChar"/>
    <w:uiPriority w:val="99"/>
    <w:unhideWhenUsed/>
    <w:rsid w:val="007415F0"/>
    <w:pPr>
      <w:tabs>
        <w:tab w:val="center" w:pos="4680"/>
        <w:tab w:val="right" w:pos="9360"/>
      </w:tabs>
    </w:pPr>
  </w:style>
  <w:style w:type="character" w:styleId="FooterChar" w:customStyle="1">
    <w:name w:val="Footer Char"/>
    <w:basedOn w:val="DefaultParagraphFont"/>
    <w:link w:val="Footer"/>
    <w:uiPriority w:val="99"/>
    <w:rsid w:val="007415F0"/>
  </w:style>
  <w:style w:type="paragraph" w:styleId="TOCHeading">
    <w:name w:val="TOC Heading"/>
    <w:basedOn w:val="Heading1"/>
    <w:next w:val="Normal"/>
    <w:uiPriority w:val="39"/>
    <w:unhideWhenUsed/>
    <w:qFormat/>
    <w:rsid w:val="006135E2"/>
    <w:pPr>
      <w:spacing w:before="240" w:after="0" w:line="259" w:lineRule="auto"/>
      <w:outlineLvl w:val="9"/>
    </w:pPr>
    <w:rPr>
      <w:rFonts w:asciiTheme="majorHAnsi" w:hAnsiTheme="majorHAnsi" w:eastAsiaTheme="majorEastAsia"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A63A78"/>
    <w:pPr>
      <w:tabs>
        <w:tab w:val="right" w:leader="dot" w:pos="9350"/>
      </w:tabs>
      <w:spacing w:after="100"/>
    </w:pPr>
  </w:style>
  <w:style w:type="character" w:styleId="Hyperlink">
    <w:name w:val="Hyperlink"/>
    <w:basedOn w:val="DefaultParagraphFont"/>
    <w:uiPriority w:val="99"/>
    <w:unhideWhenUsed/>
    <w:rsid w:val="006135E2"/>
    <w:rPr>
      <w:color w:val="0000FF" w:themeColor="hyperlink"/>
      <w:u w:val="single"/>
    </w:rPr>
  </w:style>
  <w:style w:type="character" w:styleId="Heading1Char" w:customStyle="1">
    <w:name w:val="Heading 1 Char"/>
    <w:basedOn w:val="DefaultParagraphFont"/>
    <w:link w:val="Heading1"/>
    <w:uiPriority w:val="9"/>
    <w:rsid w:val="00973A8F"/>
    <w:rPr>
      <w:rFonts w:ascii="Segoe UI Semibold" w:hAnsi="Segoe UI Semibold" w:eastAsia="Segoe UI Semibold" w:cs="Segoe UI Semibold"/>
      <w:caps/>
      <w:sz w:val="36"/>
      <w:szCs w:val="36"/>
    </w:rPr>
  </w:style>
  <w:style w:type="character" w:styleId="UnresolvedMention">
    <w:name w:val="Unresolved Mention"/>
    <w:basedOn w:val="DefaultParagraphFont"/>
    <w:uiPriority w:val="99"/>
    <w:semiHidden/>
    <w:unhideWhenUsed/>
    <w:rsid w:val="003A7404"/>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2">
    <w:name w:val="Grid Table 2"/>
    <w:basedOn w:val="TableNormal"/>
    <w:uiPriority w:val="47"/>
    <w:rsid w:val="00291BD9"/>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855610"/>
    <w:rPr>
      <w:rFonts w:ascii="Segoe UI Semilight" w:hAnsi="Segoe UI Semilight"/>
    </w:rPr>
  </w:style>
  <w:style w:type="character" w:styleId="FollowedHyperlink">
    <w:name w:val="FollowedHyperlink"/>
    <w:basedOn w:val="DefaultParagraphFont"/>
    <w:uiPriority w:val="99"/>
    <w:semiHidden/>
    <w:unhideWhenUsed/>
    <w:rsid w:val="00A75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81f9e5-12c2-40e5-8d12-2ef40f0114a7">
      <Terms xmlns="http://schemas.microsoft.com/office/infopath/2007/PartnerControls"/>
    </lcf76f155ced4ddcb4097134ff3c332f>
    <TaxCatchAll xmlns="f02cb853-4e1f-48e9-97ce-f72f295d12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237EB6567B274A89EF5E35961CF26A" ma:contentTypeVersion="16" ma:contentTypeDescription="Create a new document." ma:contentTypeScope="" ma:versionID="7e4b90f375212a3710fa09ce89e7902b">
  <xsd:schema xmlns:xsd="http://www.w3.org/2001/XMLSchema" xmlns:xs="http://www.w3.org/2001/XMLSchema" xmlns:p="http://schemas.microsoft.com/office/2006/metadata/properties" xmlns:ns2="2181f9e5-12c2-40e5-8d12-2ef40f0114a7" xmlns:ns3="f02cb853-4e1f-48e9-97ce-f72f295d1208" targetNamespace="http://schemas.microsoft.com/office/2006/metadata/properties" ma:root="true" ma:fieldsID="4dc53e5f4e12bf39299292e7d0cc4773" ns2:_="" ns3:_="">
    <xsd:import namespace="2181f9e5-12c2-40e5-8d12-2ef40f0114a7"/>
    <xsd:import namespace="f02cb853-4e1f-48e9-97ce-f72f295d12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1f9e5-12c2-40e5-8d12-2ef40f0114a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313ab6-29c7-4070-9544-a995157f61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cb853-4e1f-48e9-97ce-f72f295d12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791d84-55b3-443d-9fa3-c7414df7153f}" ma:internalName="TaxCatchAll" ma:showField="CatchAllData" ma:web="f02cb853-4e1f-48e9-97ce-f72f295d12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5780F-0488-445A-A210-42749F36EDB0}">
  <ds:schemaRefs>
    <ds:schemaRef ds:uri="http://schemas.microsoft.com/office/2006/metadata/properties"/>
    <ds:schemaRef ds:uri="http://schemas.microsoft.com/office/infopath/2007/PartnerControls"/>
    <ds:schemaRef ds:uri="2181f9e5-12c2-40e5-8d12-2ef40f0114a7"/>
    <ds:schemaRef ds:uri="f02cb853-4e1f-48e9-97ce-f72f295d1208"/>
  </ds:schemaRefs>
</ds:datastoreItem>
</file>

<file path=customXml/itemProps2.xml><?xml version="1.0" encoding="utf-8"?>
<ds:datastoreItem xmlns:ds="http://schemas.openxmlformats.org/officeDocument/2006/customXml" ds:itemID="{8FAE8464-D7A6-4DBD-98EE-DB2770BEDA05}">
  <ds:schemaRefs>
    <ds:schemaRef ds:uri="http://schemas.openxmlformats.org/officeDocument/2006/bibliography"/>
  </ds:schemaRefs>
</ds:datastoreItem>
</file>

<file path=customXml/itemProps3.xml><?xml version="1.0" encoding="utf-8"?>
<ds:datastoreItem xmlns:ds="http://schemas.openxmlformats.org/officeDocument/2006/customXml" ds:itemID="{6ADFFC86-F2A8-4617-8A3C-89CAB8C149B5}">
  <ds:schemaRefs>
    <ds:schemaRef ds:uri="http://schemas.microsoft.com/sharepoint/v3/contenttype/forms"/>
  </ds:schemaRefs>
</ds:datastoreItem>
</file>

<file path=customXml/itemProps4.xml><?xml version="1.0" encoding="utf-8"?>
<ds:datastoreItem xmlns:ds="http://schemas.openxmlformats.org/officeDocument/2006/customXml" ds:itemID="{D6026BEE-0B8E-4F7F-A379-7EA2D516B2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Makalika Naholowaa</dc:creator>
  <keywords/>
  <lastModifiedBy>Matt Archer-Beck</lastModifiedBy>
  <revision>73</revision>
  <dcterms:created xsi:type="dcterms:W3CDTF">2023-08-01T09:56:00.0000000Z</dcterms:created>
  <dcterms:modified xsi:type="dcterms:W3CDTF">2025-06-11T10:52:16.5225425Z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0x010100FF237EB6567B274A89EF5E35961CF26A</vt:lpwstr>
  </property>
  <property fmtid="{D5CDD505-2E9C-101B-9397-08002B2CF9AE}" pid="3" name="MediaServiceImageTags">
    <vt:lpwstr/>
  </property>
  <property fmtid="{D5CDD505-2E9C-101B-9397-08002B2CF9AE}" pid="4" name="GrammarlyDocumentId">
    <vt:lpwstr>1b25f554f0c94adb97424e130e286e39ac4f87b666c5d4f01c5ce6b3f093c613</vt:lpwstr>
  </property>
</Properties>
</file>